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CAMBODIA – Siem Reap – Attend a Divine Performance of the Sacred Dancers of Angkor</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Cambodia - Siem Reap</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Level of difficulties</w:t>
      </w:r>
    </w:p>
    <w:p>
      <w:pPr/>
      <w:r>
        <w:rPr>
          <w:rFonts w:ascii="Open Sans" w:hAnsi="Open Sans" w:eastAsia="Open Sans" w:cs="Open Sans"/>
          <w:sz w:val="20"/>
          <w:szCs w:val="20"/>
        </w:rPr>
        <w:t xml:space="preserve">LEVEL 0</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40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Every Wednesday &amp; Sunday</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Siem Reap</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Siem Reap</w:t>
      </w:r>
    </w:p>
    <w:p>
      <w:pPr>
        <w:pStyle w:val="Heading2"/>
      </w:pPr>
      <w:bookmarkStart w:id="3" w:name="_Toc3"/>
      <w:r>
        <w:t>Description</w:t>
      </w:r>
      <w:bookmarkEnd w:id="3"/>
    </w:p>
    <w:p>
      <w:pPr/>
      <w:r>
        <w:pict>
          <v:shape id="_x0000_s1024"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Spectators, prepare to be carried away by the spirituality of the Sacred Dancers of Angkor. This deeply spiritual performance is a remarkable display of the ancient Classical Khmer Ballet. The performance represents over 10 years of devotion and practice to the vast repertoire of Khmer classical ballet techniques. Dancers refine their precision and perfect synchronization according to the rhythm and the sacredness of the original divine gestures.</w:t>
      </w:r>
    </w:p>
    <w:p>
      <w:pPr>
        <w:pStyle w:val="Heading2"/>
      </w:pPr>
      <w:bookmarkStart w:id="4" w:name="_Toc4"/>
      <w:r>
        <w:t>Selling points</w:t>
      </w:r>
      <w:bookmarkEnd w:id="4"/>
    </w:p>
    <w:p>
      <w:pPr/>
      <w:r>
        <w:pict>
          <v:shape id="_x0000_s1027"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Experience the only performance of this kind in Cambodia &amp; Siem Reap, supported by the Cambodian Princess Buppha Devi, daughter of the late King-Father Norodom Sihanouk and half-sister to King Norodom Sihamoni.</w:t>
      </w:r>
    </w:p>
    <w:p>
      <w:pPr>
        <w:pPr/>
        <w:numPr>
          <w:ilvl w:val="0"/>
          <w:numId w:val="7"/>
        </w:numPr>
      </w:pPr>
      <w:r>
        <w:rPr>
          <w:rFonts w:ascii="Open Sans" w:hAnsi="Open Sans" w:eastAsia="Open Sans" w:cs="Open Sans"/>
          <w:sz w:val="20"/>
          <w:szCs w:val="20"/>
        </w:rPr>
        <w:t xml:space="preserve">Undergo a solemn and spiritual experience through the intangible legacy of the classical Khmer ballet.</w:t>
      </w:r>
    </w:p>
    <w:p>
      <w:pPr>
        <w:pPr/>
        <w:numPr>
          <w:ilvl w:val="0"/>
          <w:numId w:val="7"/>
        </w:numPr>
      </w:pPr>
      <w:r>
        <w:rPr>
          <w:rFonts w:ascii="Open Sans" w:hAnsi="Open Sans" w:eastAsia="Open Sans" w:cs="Open Sans"/>
          <w:sz w:val="20"/>
          <w:szCs w:val="20"/>
        </w:rPr>
        <w:t xml:space="preserve">It is the only performance in Siem Reap where every dancer performs with total passion and dedication to the perfection and traditions of this centuries-old art</w:t>
      </w:r>
    </w:p>
    <w:p>
      <w:pPr>
        <w:pPr/>
        <w:numPr>
          <w:ilvl w:val="0"/>
          <w:numId w:val="7"/>
        </w:numPr>
      </w:pPr>
      <w:r>
        <w:rPr>
          <w:rFonts w:ascii="Open Sans" w:hAnsi="Open Sans" w:eastAsia="Open Sans" w:cs="Open Sans"/>
          <w:sz w:val="20"/>
          <w:szCs w:val="20"/>
        </w:rPr>
        <w:t xml:space="preserve">Varied styles and dance forms were performed faithfully to the original ancestral costume, each one drawing from the rich cultural heritage of the Khmer people.</w:t>
      </w:r>
    </w:p>
    <w:p>
      <w:pPr>
        <w:pStyle w:val="Heading2"/>
      </w:pPr>
      <w:bookmarkStart w:id="5" w:name="_Toc5"/>
      <w:r>
        <w:t>Sustainability</w:t>
      </w:r>
      <w:bookmarkEnd w:id="5"/>
    </w:p>
    <w:p>
      <w:pPr/>
      <w:r>
        <w:pict>
          <v:shape id="_x0000_s1033"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High – This activity strongly supports local communities and/or helps preserve the culture and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 Community benefits</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b w:val="1"/>
          <w:bCs w:val="1"/>
        </w:rPr>
        <w:t xml:space="preserve">Positive impact:</w:t>
      </w:r>
      <w:r>
        <w:rPr>
          <w:rFonts w:ascii="Open Sans" w:hAnsi="Open Sans" w:eastAsia="Open Sans" w:cs="Open Sans"/>
          <w:sz w:val="20"/>
          <w:szCs w:val="20"/>
        </w:rPr>
        <w:t xml:space="preserve"> Supporting a prestigious school recognized by the Royal family of Cambodia which only works on donation basis. To preserve the Khmer traditional dance, here, students learn the real discipline it takes to perform the ancient Khmer traditional dance, with a lot of dedication and connection to the religion.</w:t>
      </w:r>
    </w:p>
    <w:p>
      <w:pPr>
        <w:pStyle w:val="Heading2"/>
      </w:pPr>
      <w:bookmarkStart w:id="6" w:name="_Toc6"/>
      <w:r>
        <w:t>Time And Transportation</w:t>
      </w:r>
      <w:bookmarkEnd w:id="6"/>
    </w:p>
    <w:p>
      <w:pPr/>
      <w:r>
        <w:pict>
          <v:shape id="_x0000_s1044"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FROM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TO</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KM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DURATION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ROAD CONDITION</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City Center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Divine Sala</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2,5</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Car/tuk tuk</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5-10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bl>
    <w:p>
      <w:pPr>
        <w:pStyle w:val="Heading2"/>
      </w:pPr>
      <w:bookmarkStart w:id="7" w:name="_Toc7"/>
      <w:r>
        <w:t>Photos</w:t>
      </w:r>
      <w:bookmarkEnd w:id="7"/>
    </w:p>
    <w:p>
      <w:pPr/>
      <w:r>
        <w:pict>
          <v:shape id="_x0000_s1047"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337.5pt; margin-left:-1pt; margin-top:-1pt; mso-position-horizontal:left; mso-position-vertical:top; mso-position-horizontal-relative:char; mso-position-vertical-relative:line; z-index:-2147483647;">
            <v:imagedata r:id="rId8" o:title=""/>
          </v:shape>
        </w:pict>
      </w:r>
    </w:p>
    <w:p>
      <w:pPr/>
      <w:r>
        <w:pict>
          <v:shape type="#_x0000_t75" style="width:450pt; height:337.5pt; margin-left:-1pt; margin-top:-1pt; mso-position-horizontal:left; mso-position-vertical:top; mso-position-horizontal-relative:char; mso-position-vertical-relative:line; z-index:-2147483647;">
            <v:imagedata r:id="rId9" o:title=""/>
          </v:shape>
        </w:pict>
      </w:r>
    </w:p>
    <w:p>
      <w:pPr/>
      <w:r>
        <w:pict>
          <v:shape type="#_x0000_t75" style="width:450pt; height:337.5pt; margin-left:-1pt; margin-top:-1pt; mso-position-horizontal:left; mso-position-vertical:top; mso-position-horizontal-relative:char; mso-position-vertical-relative:line; z-index:-2147483647;">
            <v:imagedata r:id="rId10" o:title=""/>
          </v:shape>
        </w:pict>
      </w:r>
    </w:p>
    <w:p>
      <w:pPr/>
      <w:r>
        <w:pict>
          <v:shape type="#_x0000_t75" style="width:450pt; height:337.5pt; margin-left:-1pt; margin-top:-1pt; mso-position-horizontal:left; mso-position-vertical:top; mso-position-horizontal-relative:char; mso-position-vertical-relative:line; z-index:-2147483647;">
            <v:imagedata r:id="rId11" o:title=""/>
          </v:shape>
        </w:pict>
      </w:r>
    </w:p>
    <w:p>
      <w:pPr/>
      <w:r>
        <w:pict>
          <v:shape type="#_x0000_t75" style="width:450pt; height:337.5pt; margin-left:-1pt; margin-top:-1pt; mso-position-horizontal:left; mso-position-vertical:top; mso-position-horizontal-relative:char; mso-position-vertical-relative:line; z-index:-2147483647;">
            <v:imagedata r:id="rId12" o:title=""/>
          </v:shape>
        </w:pict>
      </w:r>
    </w:p>
    <w:p>
      <w:pPr/>
      <w:r>
        <w:pict>
          <v:shape type="#_x0000_t75" style="width:450pt; height:337.5pt; margin-left:-1pt; margin-top:-1pt; mso-position-horizontal:left; mso-position-vertical:top; mso-position-horizontal-relative:char; mso-position-vertical-relative:line; z-index:-2147483647;">
            <v:imagedata r:id="rId13" o:title=""/>
          </v:shape>
        </w:pict>
      </w:r>
    </w:p>
    <w:p>
      <w:pPr>
        <w:pStyle w:val="Heading2"/>
      </w:pPr>
      <w:bookmarkStart w:id="8" w:name="_Toc8"/>
      <w:r>
        <w:t>Easia Travel Head Office</w:t>
      </w:r>
      <w:bookmarkEnd w:id="8"/>
    </w:p>
    <w:p>
      <w:pPr/>
      <w:r>
        <w:pict>
          <v:shape id="_x0000_s1055"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4" w:history="1">
        <w:r>
          <w:rPr/>
          <w:t xml:space="preserve">www.easia-travel.com</w:t>
        </w:r>
      </w:hyperlink>
    </w:p>
    <w:sectPr>
      <w:headerReference w:type="default" r:id="rId15"/>
      <w:footerReference w:type="default" r:id="rId16"/>
      <w:footerReference w:type="default" r:id="rId17"/>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CAMBODIA – SIEM REAP – ATTEND A DIVINE PERFORMANCE OF THE SACRED DANCERS OF ANGKOR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2AC41C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yperlink" Target="http://www.easia-travel.com/backup"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2024-04-25T08:44:38+00:00</dcterms:created>
  <dcterms:modified xsi:type="dcterms:W3CDTF">2024-04-25T08:44:38+00:00</dcterms:modified>
</cp:coreProperties>
</file>

<file path=docProps/custom.xml><?xml version="1.0" encoding="utf-8"?>
<Properties xmlns="http://schemas.openxmlformats.org/officeDocument/2006/custom-properties" xmlns:vt="http://schemas.openxmlformats.org/officeDocument/2006/docPropsVTypes"/>
</file>