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Hanoi – Hands-On Traditional Vietnamese Toy: To He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Hanoi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35</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Hanoi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Hanoi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To He is one of the most popular toys among Vietnamese children thanks to their colorful designs and creative shapes, from the traditional Vietnamese zodiac signs to Pokemon characters. The quality of the toys depends greatly on the craftsman’s steady hands and his creative vision. In this activity, guests learn the secrets of making To He directly from an expert craftsman.</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Hanoi – Hanoi experiences</w:t>
      </w:r>
    </w:p>
    <w:p>
      <w:pPr>
        <w:pPr/>
        <w:numPr>
          <w:ilvl w:val="0"/>
          <w:numId w:val="7"/>
        </w:numPr>
      </w:pPr>
      <w:r>
        <w:rPr>
          <w:rFonts w:ascii="Open Sans" w:hAnsi="Open Sans" w:eastAsia="Open Sans" w:cs="Open Sans"/>
          <w:sz w:val="20"/>
          <w:szCs w:val="20"/>
        </w:rPr>
        <w:t xml:space="preserve">Hanoi – “My Village” performance</w:t>
      </w:r>
    </w:p>
    <w:p>
      <w:pPr>
        <w:pPr/>
        <w:numPr>
          <w:ilvl w:val="0"/>
          <w:numId w:val="7"/>
        </w:numPr>
      </w:pPr>
      <w:r>
        <w:rPr>
          <w:rFonts w:ascii="Open Sans" w:hAnsi="Open Sans" w:eastAsia="Open Sans" w:cs="Open Sans"/>
          <w:sz w:val="20"/>
          <w:szCs w:val="20"/>
        </w:rPr>
        <w:t xml:space="preserve">Hanoi – Hands-on Vietnamese cooking class in Hanoi</w:t>
      </w:r>
    </w:p>
    <w:p>
      <w:pPr>
        <w:pPr/>
        <w:numPr>
          <w:ilvl w:val="0"/>
          <w:numId w:val="7"/>
        </w:numPr>
      </w:pPr>
      <w:r>
        <w:rPr>
          <w:rFonts w:ascii="Open Sans" w:hAnsi="Open Sans" w:eastAsia="Open Sans" w:cs="Open Sans"/>
          <w:sz w:val="20"/>
          <w:szCs w:val="20"/>
        </w:rPr>
        <w:t xml:space="preserve">Hanoi – Educational experience in Traditional handicraft village</w:t>
      </w:r>
    </w:p>
    <w:p>
      <w:pPr>
        <w:pPr/>
        <w:numPr>
          <w:ilvl w:val="0"/>
          <w:numId w:val="7"/>
        </w:numPr>
      </w:pPr>
      <w:r>
        <w:rPr>
          <w:rFonts w:ascii="Open Sans" w:hAnsi="Open Sans" w:eastAsia="Open Sans" w:cs="Open Sans"/>
          <w:sz w:val="20"/>
          <w:szCs w:val="20"/>
        </w:rPr>
        <w:t xml:space="preserve">Hanoi – Meet with a water-puppet craftsman at his house</w:t>
      </w:r>
    </w:p>
    <w:p>
      <w:pPr>
        <w:pStyle w:val="Heading2"/>
      </w:pPr>
      <w:bookmarkStart w:id="4" w:name="_Toc4"/>
      <w:r>
        <w:t>Selling points</w:t>
      </w:r>
      <w:bookmarkEnd w:id="4"/>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A great activity for families with children</w:t>
      </w:r>
    </w:p>
    <w:p>
      <w:pPr>
        <w:pPr/>
        <w:numPr>
          <w:ilvl w:val="0"/>
          <w:numId w:val="8"/>
        </w:numPr>
      </w:pPr>
      <w:r>
        <w:rPr>
          <w:rFonts w:ascii="Open Sans" w:hAnsi="Open Sans" w:eastAsia="Open Sans" w:cs="Open Sans"/>
          <w:sz w:val="20"/>
          <w:szCs w:val="20"/>
        </w:rPr>
        <w:t xml:space="preserve">A hands-on experience to create a traditional Vietnamese toy</w:t>
      </w:r>
    </w:p>
    <w:p>
      <w:pPr>
        <w:pPr/>
        <w:numPr>
          <w:ilvl w:val="0"/>
          <w:numId w:val="8"/>
        </w:numPr>
      </w:pPr>
      <w:r>
        <w:rPr>
          <w:rFonts w:ascii="Open Sans" w:hAnsi="Open Sans" w:eastAsia="Open Sans" w:cs="Open Sans"/>
          <w:sz w:val="20"/>
          <w:szCs w:val="20"/>
        </w:rPr>
        <w:t xml:space="preserve">An opportunity to learn about Vietnamese culture</w:t>
      </w:r>
    </w:p>
    <w:p>
      <w:pPr>
        <w:pStyle w:val="Heading2"/>
      </w:pPr>
      <w:bookmarkStart w:id="5" w:name="_Toc5"/>
      <w:r>
        <w:t>Sustainability</w:t>
      </w:r>
      <w:bookmarkEnd w:id="5"/>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This activity </w:t>
      </w:r>
      <w:r>
        <w:rPr>
          <w:rFonts w:ascii="Open Sans" w:hAnsi="Open Sans" w:eastAsia="Open Sans" w:cs="Open Sans"/>
          <w:sz w:val="20"/>
          <w:szCs w:val="20"/>
        </w:rPr>
        <w:t xml:space="preserve">supports </w:t>
      </w:r>
      <w:r>
        <w:rPr>
          <w:rFonts w:ascii="Open Sans" w:hAnsi="Open Sans" w:eastAsia="Open Sans" w:cs="Open Sans"/>
          <w:sz w:val="20"/>
          <w:szCs w:val="20"/>
        </w:rPr>
        <w:t xml:space="preserve">a small company which makes To He, a tradition</w:t>
      </w:r>
      <w:r>
        <w:rPr>
          <w:rFonts w:ascii="Open Sans" w:hAnsi="Open Sans" w:eastAsia="Open Sans" w:cs="Open Sans"/>
          <w:sz w:val="20"/>
          <w:szCs w:val="20"/>
        </w:rPr>
        <w:t xml:space="preserve">al</w:t>
      </w:r>
      <w:r>
        <w:rPr>
          <w:rFonts w:ascii="Open Sans" w:hAnsi="Open Sans" w:eastAsia="Open Sans" w:cs="Open Sans"/>
          <w:sz w:val="20"/>
          <w:szCs w:val="20"/>
        </w:rPr>
        <w:t xml:space="preserve"> toy from Northern Vietnam. </w:t>
      </w:r>
      <w:r>
        <w:rPr>
          <w:rFonts w:ascii="Open Sans" w:hAnsi="Open Sans" w:eastAsia="Open Sans" w:cs="Open Sans"/>
          <w:sz w:val="20"/>
          <w:szCs w:val="20"/>
        </w:rPr>
        <w:t xml:space="preserve">As well as</w:t>
      </w:r>
      <w:r>
        <w:rPr>
          <w:rFonts w:ascii="Open Sans" w:hAnsi="Open Sans" w:eastAsia="Open Sans" w:cs="Open Sans"/>
          <w:sz w:val="20"/>
          <w:szCs w:val="20"/>
        </w:rPr>
        <w:t xml:space="preserve"> </w:t>
      </w:r>
      <w:r>
        <w:rPr>
          <w:rFonts w:ascii="Open Sans" w:hAnsi="Open Sans" w:eastAsia="Open Sans" w:cs="Open Sans"/>
          <w:sz w:val="20"/>
          <w:szCs w:val="20"/>
        </w:rPr>
        <w:t xml:space="preserve">contributing financially</w:t>
      </w:r>
      <w:r>
        <w:rPr>
          <w:rFonts w:ascii="Open Sans" w:hAnsi="Open Sans" w:eastAsia="Open Sans" w:cs="Open Sans"/>
          <w:sz w:val="20"/>
          <w:szCs w:val="20"/>
        </w:rPr>
        <w:t xml:space="preserve"> as </w:t>
      </w:r>
      <w:r>
        <w:rPr>
          <w:rFonts w:ascii="Open Sans" w:hAnsi="Open Sans" w:eastAsia="Open Sans" w:cs="Open Sans"/>
          <w:sz w:val="20"/>
          <w:szCs w:val="20"/>
        </w:rPr>
        <w:t xml:space="preserve">a </w:t>
      </w:r>
      <w:r>
        <w:rPr>
          <w:rFonts w:ascii="Open Sans" w:hAnsi="Open Sans" w:eastAsia="Open Sans" w:cs="Open Sans"/>
          <w:sz w:val="20"/>
          <w:szCs w:val="20"/>
        </w:rPr>
        <w:t xml:space="preserve">new business opportunity</w:t>
      </w:r>
      <w:r>
        <w:rPr>
          <w:rFonts w:ascii="Open Sans" w:hAnsi="Open Sans" w:eastAsia="Open Sans" w:cs="Open Sans"/>
          <w:sz w:val="20"/>
          <w:szCs w:val="20"/>
        </w:rPr>
        <w:t xml:space="preserve">,</w:t>
      </w:r>
      <w:r>
        <w:rPr>
          <w:rFonts w:ascii="Open Sans" w:hAnsi="Open Sans" w:eastAsia="Open Sans" w:cs="Open Sans"/>
          <w:sz w:val="20"/>
          <w:szCs w:val="20"/>
        </w:rPr>
        <w:t xml:space="preserve"> </w:t>
      </w:r>
      <w:r>
        <w:rPr>
          <w:rFonts w:ascii="Open Sans" w:hAnsi="Open Sans" w:eastAsia="Open Sans" w:cs="Open Sans"/>
          <w:sz w:val="20"/>
          <w:szCs w:val="20"/>
        </w:rPr>
        <w:t xml:space="preserve">i</w:t>
      </w:r>
      <w:r>
        <w:rPr>
          <w:rFonts w:ascii="Open Sans" w:hAnsi="Open Sans" w:eastAsia="Open Sans" w:cs="Open Sans"/>
          <w:sz w:val="20"/>
          <w:szCs w:val="20"/>
        </w:rPr>
        <w:t xml:space="preserve">t also helps the employees to </w:t>
      </w:r>
      <w:r>
        <w:rPr>
          <w:rFonts w:ascii="Open Sans" w:hAnsi="Open Sans" w:eastAsia="Open Sans" w:cs="Open Sans"/>
          <w:sz w:val="20"/>
          <w:szCs w:val="20"/>
        </w:rPr>
        <w:t xml:space="preserve">have </w:t>
      </w:r>
      <w:r>
        <w:rPr>
          <w:rFonts w:ascii="Open Sans" w:hAnsi="Open Sans" w:eastAsia="Open Sans" w:cs="Open Sans"/>
          <w:sz w:val="20"/>
          <w:szCs w:val="20"/>
        </w:rPr>
        <w:t xml:space="preserve">direct contact with foreigners and</w:t>
      </w:r>
      <w:r>
        <w:rPr>
          <w:rFonts w:ascii="Open Sans" w:hAnsi="Open Sans" w:eastAsia="Open Sans" w:cs="Open Sans"/>
          <w:sz w:val="20"/>
          <w:szCs w:val="20"/>
        </w:rPr>
        <w:t xml:space="preserve"> helps to</w:t>
      </w:r>
      <w:r>
        <w:rPr>
          <w:rFonts w:ascii="Open Sans" w:hAnsi="Open Sans" w:eastAsia="Open Sans" w:cs="Open Sans"/>
          <w:sz w:val="20"/>
          <w:szCs w:val="20"/>
        </w:rPr>
        <w:t xml:space="preserve"> improve their hospitality skills. </w:t>
      </w:r>
    </w:p>
    <w:p>
      <w:pPr>
        <w:pStyle w:val="Heading2"/>
      </w:pPr>
      <w:bookmarkStart w:id="6" w:name="_Toc6"/>
      <w:r>
        <w:t>Time And Transportation</w:t>
      </w:r>
      <w:bookmarkEnd w:id="6"/>
    </w:p>
    <w:p>
      <w:pPr/>
      <w:r>
        <w:pict>
          <v:shape id="_x0000_s1048"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Hanoi Opera House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Hanoi Hidden Gem Coffee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1.1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 min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West Lake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Hanoi Hidden Gem Coffee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5.5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25 min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8" o:title=""/>
          </v:shape>
        </w:pict>
      </w:r>
    </w:p>
    <w:p>
      <w:pPr/>
      <w:r>
        <w:pict>
          <v:shape type="#_x0000_t75" style="width:450pt; height:299.812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99.8125pt; margin-left:-1pt; margin-top:-1pt; mso-position-horizontal:left; mso-position-vertical:top; mso-position-horizontal-relative:char; mso-position-vertical-relative:line; z-index:-2147483647;">
            <v:imagedata r:id="rId14" o:title=""/>
          </v:shape>
        </w:pict>
      </w:r>
    </w:p>
    <w:p>
      <w:pPr/>
      <w:r>
        <w:pict>
          <v:shape type="#_x0000_t75" style="width:450pt; height:337.20779220779pt; margin-left:-1pt; margin-top:-1pt; mso-position-horizontal:left; mso-position-vertical:top; mso-position-horizontal-relative:char; mso-position-vertical-relative:line; z-index:-2147483647;">
            <v:imagedata r:id="rId15" o:title=""/>
          </v:shape>
        </w:pict>
      </w:r>
    </w:p>
    <w:p>
      <w:pPr/>
      <w:r>
        <w:pict>
          <v:shape type="#_x0000_t75" style="width:450pt; height:299.8125pt; margin-left:-1pt; margin-top:-1pt; mso-position-horizontal:left; mso-position-vertical:top; mso-position-horizontal-relative:char; mso-position-vertical-relative:line; z-index:-2147483647;">
            <v:imagedata r:id="rId16" o:title=""/>
          </v:shape>
        </w:pict>
      </w:r>
    </w:p>
    <w:p>
      <w:pPr>
        <w:pStyle w:val="Heading2"/>
      </w:pPr>
      <w:bookmarkStart w:id="8" w:name="_Toc8"/>
      <w:r>
        <w:t>Easia Travel Head Office</w:t>
      </w:r>
      <w:bookmarkEnd w:id="8"/>
    </w:p>
    <w:p>
      <w:pPr/>
      <w:r>
        <w:pict>
          <v:shape id="_x0000_s106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7" w:history="1">
        <w:r>
          <w:rPr/>
          <w:t xml:space="preserve">www.easia-travel.com</w:t>
        </w:r>
      </w:hyperlink>
    </w:p>
    <w:sectPr>
      <w:headerReference w:type="default" r:id="rId18"/>
      <w:footerReference w:type="default" r:id="rId19"/>
      <w:footerReference w:type="default" r:id="rId20"/>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HANOI – HANDS-ON TRADITIONAL VIETNAMESE TOY: TO HE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E35863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446CE9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yperlink" Target="http://www.easia-travel.com/backup"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2024-04-29T12:43:59+00:00</dcterms:created>
  <dcterms:modified xsi:type="dcterms:W3CDTF">2024-04-29T12:43:59+00:00</dcterms:modified>
</cp:coreProperties>
</file>

<file path=docProps/custom.xml><?xml version="1.0" encoding="utf-8"?>
<Properties xmlns="http://schemas.openxmlformats.org/officeDocument/2006/custom-properties" xmlns:vt="http://schemas.openxmlformats.org/officeDocument/2006/docPropsVTypes"/>
</file>