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Luang Prabang – Meet a Prestigious UNESCO Expert at his Riverside Villa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Laos - 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15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color w:val="333333"/>
          <w:sz w:val="20"/>
          <w:szCs w:val="20"/>
        </w:rPr>
        <w:t xml:space="preserve">This activity provides a chance to share a special lunch at a stunning private villa overlooking the Mekong with Mr. Francis Engelmann, a prestigious UNESCO expert who has been actively involved in the conservation of the city since 2001. He has a passion for history, urbanism and anthropology, knows Luang Prabang like no one else, and will be able to bring a new dimension to a visit of the sacred city of Laos. This unique activity consists of a private lunch (or tea break) with Francis at his beautiful riverside villa and is ideal for those looking for passionate intellectual discussions and a way to gain a deep understanding of everything that makes Laos such a magical and special place. It is an amazing option to combine with a visit of the nearby Kuang Sy Waterfalls.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Can be combined with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Exclusive</w:t>
      </w:r>
    </w:p>
    <w:p>
      <w:pPr>
        <w:pPr/>
        <w:numPr>
          <w:ilvl w:val="0"/>
          <w:numId w:val="7"/>
        </w:numPr>
      </w:pPr>
      <w:hyperlink r:id="rId8" w:history="1">
        <w:r>
          <w:rPr/>
          <w:t xml:space="preserve">Luang Prabang – Introduction to the local handicraft</w:t>
        </w:r>
      </w:hyperlink>
    </w:p>
    <w:p>
      <w:pPr>
        <w:pPr/>
        <w:numPr>
          <w:ilvl w:val="0"/>
          <w:numId w:val="7"/>
        </w:numPr>
      </w:pPr>
      <w:hyperlink r:id="rId9" w:history="1">
        <w:r>
          <w:rPr/>
          <w:t xml:space="preserve">Luang Prabang – Meet a Unesco Expert (Architectural Tour)</w:t>
        </w:r>
      </w:hyperlink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Luang Prabang – Private Event at a Riverside Villa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encounter and event at Francis’ villa is a unique experience in a stunning location.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activity for those looking for intellectual and deep discussions with an expert on the local history and culture.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meeting with Francis does not follow any structure and conversation can be guided towards the travelers areas of interest.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location is an excellent choice for a luxurious catered riverside lunch or tea break.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excellent option which can be combined with a visit of Kuang Sy Waterfalls.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chance to enjoy a privately catered meal (or tea break) in a magnificent location.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encounter and lunch or tea break at the riverside villa are best done after a morning visit to Kuang Sy waterfall. Timings for this are as follows:</w: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Luang Prabang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Kuang Sy waterfall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/ Bus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minutes- 1 hour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Kuang Sy waterfall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Francis’ Riverside Villa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/ Bus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4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4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3" w:history="1">
        <w:r>
          <w:rPr/>
          <w:t xml:space="preserve">www.easia-travel.com</w:t>
        </w:r>
      </w:hyperlink>
    </w:p>
    <w:sectPr>
      <w:headerReference w:type="default" r:id="rId14"/>
      <w:footerReference w:type="default" r:id="rId15"/>
      <w:footerReference w:type="default" r:id="rId16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LUANG PRABANG – MEET A PRESTIGIOUS UNESCO EXPERT AT HIS RIVERSIDE VILLA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B9C1EE3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A5866C6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easia-travel.com/agent-hub/product_activity/37284/" TargetMode="External"/><Relationship Id="rId9" Type="http://schemas.openxmlformats.org/officeDocument/2006/relationships/hyperlink" Target="http://www.easia-travel.com/agent-hub/product_activity/37759/" TargetMode="External"/><Relationship Id="rId10" Type="http://schemas.openxmlformats.org/officeDocument/2006/relationships/image" Target="media/section_image2.jpg"/><Relationship Id="rId11" Type="http://schemas.openxmlformats.org/officeDocument/2006/relationships/image" Target="media/section_image3.jpg"/><Relationship Id="rId12" Type="http://schemas.openxmlformats.org/officeDocument/2006/relationships/image" Target="media/section_image4.jpg"/><Relationship Id="rId13" Type="http://schemas.openxmlformats.org/officeDocument/2006/relationships/hyperlink" Target="http://www.easia-travel.com/backup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2024-04-25T01:45:36+00:00</dcterms:created>
  <dcterms:modified xsi:type="dcterms:W3CDTF">2024-04-25T01:45:36+00:00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