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VIETNAM – Hue – Private Cruise on the Perfume River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Art &amp; Culture, Classic, Cruise &amp; River Cruise, Family, Gastronomy, Honeymoon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Vietnam - Hue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2 Boats Nam Xuan with maximum 18 persons each - 2 Boats Nam Binh with maximum 30 persons each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Hue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Hue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cruise offers the opportunity to experience the breathtaking beauty of Hue from the comfort of a private wooden boat on the Perfume River. Enjoying a delicious meal, watching the sunset, relaxing with a foot massage, listening to traditional music and watching an Ao Dai performance. These unique experiences combined will provide you with a different perspective of the Perfume River and its majestic beauty.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peaceful moment during lunchtime or at sunset.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private cruise break after exploring the City of Hue.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To enjoy and admire the banks of the Perfume River while following the rhythm of the water.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Perfect moment for families or honeymooners.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Suitable for groups up to 30 persons for lunch, tea break, sunset, or dinner cruise.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Possibility to add activities during the cruise such as foot massage, Vietnamese board games, Ao Dai show, or traditional music entertainment.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3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Low - This activity impacts local community, culture and/or environment in a small but meaningful way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Social/cultural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Cultural Conservation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Environment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Transportation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Local individual benefits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Additional Information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Positive Impact:</w:t>
      </w:r>
      <w:br/>
      <w:r>
        <w:rPr>
          <w:rFonts w:ascii="Open Sans" w:hAnsi="Open Sans" w:eastAsia="Open Sans" w:cs="Open Sans"/>
          <w:sz w:val="20"/>
          <w:szCs w:val="20"/>
        </w:rPr>
        <w:t xml:space="preserve">This activity provides direct income to the boat owner.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Negative Impact:</w:t>
      </w:r>
      <w:br/>
      <w:r>
        <w:rPr>
          <w:rFonts w:ascii="Open Sans" w:hAnsi="Open Sans" w:eastAsia="Open Sans" w:cs="Open Sans"/>
          <w:sz w:val="20"/>
          <w:szCs w:val="20"/>
        </w:rPr>
        <w:t xml:space="preserve">Boat engines run on diesel fuel, resulting in increased emissions and negatively impacting the environment.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4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Tu Duc Tomb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Thang wharf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 kilometers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Thang wharf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05 Le Loi wharf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Boat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 hours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</w:p>
        </w:tc>
      </w:tr>
    </w:tbl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5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53.12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53.12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393.75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/>
      <w:r>
        <w:pict>
          <v:shape type="#_x0000_t75" style="width:450pt; height:393.75pt; margin-left:-1pt; margin-top:-1pt; mso-position-horizontal:left; mso-position-vertical:top; mso-position-horizontal-relative:char; mso-position-vertical-relative:line; z-index:-2147483647;">
            <v:imagedata r:id="rId21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22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23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6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24" w:history="1">
        <w:r>
          <w:rPr/>
          <w:t xml:space="preserve">www.easia-travel.com</w:t>
        </w:r>
      </w:hyperlink>
    </w:p>
    <w:sectPr>
      <w:headerReference w:type="default" r:id="rId25"/>
      <w:footerReference w:type="default" r:id="rId26"/>
      <w:footerReference w:type="default" r:id="rId27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VIETNAM – HUE – PRIVATE CRUISE ON THE PERFUME RIVER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2FFF117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hyperlink" Target="http://www.easia-travel.com/backup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2024-05-02T06:09:07+00:00</dcterms:created>
  <dcterms:modified xsi:type="dcterms:W3CDTF">2024-05-02T06:09:07+00:00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