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CAMBODIA – Battambang – Cambana La Riviere Hotel</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Classic, Family, Honeymoon</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Cambodia - Battambang</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Official category</w:t>
      </w:r>
    </w:p>
    <w:p>
      <w:pPr/>
      <w:r>
        <w:rPr>
          <w:rFonts w:ascii="Open Sans" w:hAnsi="Open Sans" w:eastAsia="Open Sans" w:cs="Open Sans"/>
          <w:sz w:val="20"/>
          <w:szCs w:val="20"/>
        </w:rPr>
        <w:t xml:space="preserve">4*</w:t>
      </w:r>
    </w:p>
    <w:p>
      <w:pPr>
        <w:pStyle w:val="Heading2"/>
      </w:pPr>
      <w:r>
        <w:rPr>
          <w:rFonts w:ascii="Open Sans" w:hAnsi="Open Sans" w:eastAsia="Open Sans" w:cs="Open Sans"/>
          <w:color w:val="840b55"/>
          <w:sz w:val="36"/>
          <w:szCs w:val="36"/>
        </w:rPr>
        <w:t xml:space="preserve">Easia category</w:t>
      </w:r>
    </w:p>
    <w:p>
      <w:pPr/>
      <w:r>
        <w:rPr>
          <w:rFonts w:ascii="Open Sans" w:hAnsi="Open Sans" w:eastAsia="Open Sans" w:cs="Open Sans"/>
          <w:sz w:val="20"/>
          <w:szCs w:val="20"/>
        </w:rPr>
        <w:t xml:space="preserve">Superior</w:t>
      </w:r>
    </w:p>
    <w:p>
      <w:pPr>
        <w:pStyle w:val="Heading2"/>
      </w:pPr>
      <w:r>
        <w:rPr>
          <w:rFonts w:ascii="Open Sans" w:hAnsi="Open Sans" w:eastAsia="Open Sans" w:cs="Open Sans"/>
          <w:color w:val="840b55"/>
          <w:sz w:val="36"/>
          <w:szCs w:val="36"/>
        </w:rPr>
        <w:t xml:space="preserve">Total number of rooms</w:t>
      </w:r>
    </w:p>
    <w:p>
      <w:pPr/>
      <w:r>
        <w:rPr>
          <w:rFonts w:ascii="Open Sans" w:hAnsi="Open Sans" w:eastAsia="Open Sans" w:cs="Open Sans"/>
          <w:sz w:val="20"/>
          <w:szCs w:val="20"/>
        </w:rPr>
        <w:t xml:space="preserve">13</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bookmarkStart w:id="3" w:name="_Toc3"/>
      <w:r>
        <w:t>Description</w:t>
      </w:r>
      <w:bookmarkEnd w:id="3"/>
    </w:p>
    <w:p>
      <w:pPr/>
      <w:r>
        <w:pict>
          <v:shape id="_x0000_s102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Located in Battambang city, Cambana La Riviere Hotel is 500 m from Colonial building which is the city center of this city. Cambana La Riviere Hotel features accommodation with a restaurant, free private parking, an outdoor swimming pool, and a bar.</w:t>
      </w:r>
      <w:br/>
      <w:r>
        <w:rPr>
          <w:rFonts w:ascii="Open Sans" w:hAnsi="Open Sans" w:eastAsia="Open Sans" w:cs="Open Sans"/>
          <w:sz w:val="20"/>
          <w:szCs w:val="20"/>
        </w:rPr>
        <w:t xml:space="preserve">The hotel features with 13 air-conditioned rooms, a-24 hour front desk and room service. Room comes with air conditioning, a desk, a balcony with a view, a private bathroom, a flat-screen TV, bed linen and towel, and safety deposit box. The rooms will provide guests with a wardrobe and a kettle. Breakfast at Cambana La Riviere Hotel offers a continental or buffet breakfast. Guest can workout at the fitness center or relaxing with massage at Spa in this hotel. Also guest can enjoy with a refreshing cocktail and mocktail or another drink at poolside bar. Free WIFI is provide throughout the property.</w:t>
      </w:r>
    </w:p>
    <w:p>
      <w:pPr>
        <w:pStyle w:val="Heading2"/>
      </w:pPr>
      <w:bookmarkStart w:id="4" w:name="_Toc4"/>
      <w:r>
        <w:t>Selling points</w:t>
      </w:r>
      <w:bookmarkEnd w:id="4"/>
    </w:p>
    <w:p>
      <w:pPr/>
      <w:r>
        <w:pict>
          <v:shape id="_x0000_s1023"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Charming hotel in Battambang city</w:t>
      </w:r>
    </w:p>
    <w:p>
      <w:pPr>
        <w:pPr/>
        <w:numPr>
          <w:ilvl w:val="0"/>
          <w:numId w:val="7"/>
        </w:numPr>
      </w:pPr>
      <w:r>
        <w:rPr>
          <w:rFonts w:ascii="Open Sans" w:hAnsi="Open Sans" w:eastAsia="Open Sans" w:cs="Open Sans"/>
          <w:sz w:val="20"/>
          <w:szCs w:val="20"/>
        </w:rPr>
        <w:t xml:space="preserve">Rooms are very nice design and decor</w:t>
      </w:r>
    </w:p>
    <w:p>
      <w:pPr>
        <w:pPr/>
        <w:numPr>
          <w:ilvl w:val="0"/>
          <w:numId w:val="7"/>
        </w:numPr>
      </w:pPr>
      <w:r>
        <w:rPr>
          <w:rFonts w:ascii="Open Sans" w:hAnsi="Open Sans" w:eastAsia="Open Sans" w:cs="Open Sans"/>
          <w:sz w:val="20"/>
          <w:szCs w:val="20"/>
        </w:rPr>
        <w:t xml:space="preserve">Spacious and very clean room</w:t>
      </w:r>
    </w:p>
    <w:p>
      <w:pPr>
        <w:pPr/>
        <w:numPr>
          <w:ilvl w:val="0"/>
          <w:numId w:val="7"/>
        </w:numPr>
      </w:pPr>
      <w:r>
        <w:rPr>
          <w:rFonts w:ascii="Open Sans" w:hAnsi="Open Sans" w:eastAsia="Open Sans" w:cs="Open Sans"/>
          <w:sz w:val="20"/>
          <w:szCs w:val="20"/>
        </w:rPr>
        <w:t xml:space="preserve">Friendly service and very helpful staff</w:t>
      </w:r>
    </w:p>
    <w:p>
      <w:pPr>
        <w:pPr/>
        <w:numPr>
          <w:ilvl w:val="0"/>
          <w:numId w:val="7"/>
        </w:numPr>
      </w:pPr>
      <w:r>
        <w:rPr>
          <w:rFonts w:ascii="Open Sans" w:hAnsi="Open Sans" w:eastAsia="Open Sans" w:cs="Open Sans"/>
          <w:sz w:val="20"/>
          <w:szCs w:val="20"/>
        </w:rPr>
        <w:t xml:space="preserve">Only 500 m from Colonial building</w:t>
      </w:r>
    </w:p>
    <w:p>
      <w:pPr>
        <w:pPr/>
        <w:numPr>
          <w:ilvl w:val="0"/>
          <w:numId w:val="7"/>
        </w:numPr>
      </w:pPr>
      <w:r>
        <w:rPr>
          <w:rFonts w:ascii="Open Sans" w:hAnsi="Open Sans" w:eastAsia="Open Sans" w:cs="Open Sans"/>
          <w:sz w:val="20"/>
          <w:szCs w:val="20"/>
        </w:rPr>
        <w:t xml:space="preserve">Located in the center of tourist attraction</w:t>
      </w:r>
    </w:p>
    <w:p>
      <w:pPr>
        <w:pStyle w:val="Heading2"/>
      </w:pPr>
      <w:bookmarkStart w:id="5" w:name="_Toc5"/>
      <w:r>
        <w:t>Sustainability</w:t>
      </w:r>
      <w:bookmarkEnd w:id="5"/>
    </w:p>
    <w:p>
      <w:pPr/>
      <w:r>
        <w:pict>
          <v:shape id="_x0000_s1031"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Supplier Actions</w:t>
      </w:r>
    </w:p>
    <w:p>
      <w:pPr/>
      <w:r>
        <w:rPr>
          <w:rFonts w:ascii="Open Sans" w:hAnsi="Open Sans" w:eastAsia="Open Sans" w:cs="Open Sans"/>
          <w:sz w:val="20"/>
          <w:szCs w:val="20"/>
        </w:rPr>
        <w:t xml:space="preserve">Protection of Environment, Child Protection</w:t>
      </w:r>
    </w:p>
    <w:p>
      <w:pPr>
        <w:pStyle w:val="Heading2"/>
      </w:pPr>
      <w:bookmarkStart w:id="6" w:name="_Toc6"/>
      <w:r>
        <w:t>Time &amp; Transportation</w:t>
      </w:r>
      <w:bookmarkEnd w:id="6"/>
    </w:p>
    <w:p>
      <w:pPr/>
      <w:r>
        <w:pict>
          <v:shape id="_x0000_s1035"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From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To</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Distance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Duration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Road condition</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Battambang Royal Railway Station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0.90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 mn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Colonial building</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0.50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 mn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Battambang Museum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0.70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 mn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Phnom Sampeau Bat cave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14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20 mn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bl>
    <w:p>
      <w:pPr>
        <w:pStyle w:val="Heading2"/>
      </w:pPr>
      <w:bookmarkStart w:id="7" w:name="_Toc7"/>
      <w:r>
        <w:t>Rooms</w:t>
      </w:r>
      <w:bookmarkEnd w:id="7"/>
    </w:p>
    <w:p>
      <w:pPr/>
      <w:r>
        <w:pict>
          <v:shape id="_x0000_s1038"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Easia's recommend room type</w:t>
      </w:r>
    </w:p>
    <w:p>
      <w:pPr/>
      <w:r>
        <w:rPr>
          <w:rFonts w:ascii="Open Sans" w:hAnsi="Open Sans" w:eastAsia="Open Sans" w:cs="Open Sans"/>
          <w:sz w:val="20"/>
          <w:szCs w:val="20"/>
          <w:b w:val="1"/>
          <w:bCs w:val="1"/>
        </w:rPr>
        <w:t xml:space="preserve">Deluxe King Suite Private Balcony</w:t>
      </w:r>
      <w:br/>
      <w:r>
        <w:rPr>
          <w:rFonts w:ascii="Open Sans" w:hAnsi="Open Sans" w:eastAsia="Open Sans" w:cs="Open Sans"/>
          <w:sz w:val="20"/>
          <w:szCs w:val="20"/>
        </w:rPr>
        <w:t xml:space="preserve">Style : Modern</w:t>
      </w:r>
    </w:p>
    <w:p>
      <w:pPr>
        <w:pPr/>
        <w:numPr>
          <w:ilvl w:val="0"/>
          <w:numId w:val="8"/>
        </w:numPr>
      </w:pPr>
      <w:r>
        <w:rPr>
          <w:rFonts w:ascii="Open Sans" w:hAnsi="Open Sans" w:eastAsia="Open Sans" w:cs="Open Sans"/>
          <w:sz w:val="20"/>
          <w:szCs w:val="20"/>
          <w:b w:val="1"/>
          <w:bCs w:val="1"/>
        </w:rPr>
        <w:t xml:space="preserve">Size :</w:t>
      </w:r>
      <w:r>
        <w:rPr>
          <w:rFonts w:ascii="Open Sans" w:hAnsi="Open Sans" w:eastAsia="Open Sans" w:cs="Open Sans"/>
          <w:sz w:val="20"/>
          <w:szCs w:val="20"/>
        </w:rPr>
        <w:t xml:space="preserve"> 38 sqm room size</w:t>
      </w:r>
    </w:p>
    <w:p>
      <w:pPr>
        <w:pPr/>
        <w:numPr>
          <w:ilvl w:val="0"/>
          <w:numId w:val="8"/>
        </w:numPr>
      </w:pPr>
      <w:r>
        <w:rPr>
          <w:rFonts w:ascii="Open Sans" w:hAnsi="Open Sans" w:eastAsia="Open Sans" w:cs="Open Sans"/>
          <w:sz w:val="20"/>
          <w:szCs w:val="20"/>
          <w:b w:val="1"/>
          <w:bCs w:val="1"/>
        </w:rPr>
        <w:t xml:space="preserve">Unit :</w:t>
      </w:r>
      <w:r>
        <w:rPr>
          <w:rFonts w:ascii="Open Sans" w:hAnsi="Open Sans" w:eastAsia="Open Sans" w:cs="Open Sans"/>
          <w:sz w:val="20"/>
          <w:szCs w:val="20"/>
        </w:rPr>
        <w:t xml:space="preserve"> 06 units</w:t>
      </w:r>
    </w:p>
    <w:p>
      <w:pPr>
        <w:pPr/>
        <w:numPr>
          <w:ilvl w:val="0"/>
          <w:numId w:val="8"/>
        </w:numPr>
      </w:pPr>
      <w:r>
        <w:rPr>
          <w:rFonts w:ascii="Open Sans" w:hAnsi="Open Sans" w:eastAsia="Open Sans" w:cs="Open Sans"/>
          <w:sz w:val="20"/>
          <w:szCs w:val="20"/>
          <w:b w:val="1"/>
          <w:bCs w:val="1"/>
        </w:rPr>
        <w:t xml:space="preserve">Bed :</w:t>
      </w:r>
      <w:r>
        <w:rPr>
          <w:rFonts w:ascii="Open Sans" w:hAnsi="Open Sans" w:eastAsia="Open Sans" w:cs="Open Sans"/>
          <w:sz w:val="20"/>
          <w:szCs w:val="20"/>
        </w:rPr>
        <w:t xml:space="preserve"> 1 double bed or  King size bed1.80 m x 2m</w:t>
      </w:r>
    </w:p>
    <w:p>
      <w:pPr>
        <w:pPr/>
        <w:numPr>
          <w:ilvl w:val="0"/>
          <w:numId w:val="8"/>
        </w:numPr>
      </w:pPr>
      <w:r>
        <w:rPr>
          <w:rFonts w:ascii="Open Sans" w:hAnsi="Open Sans" w:eastAsia="Open Sans" w:cs="Open Sans"/>
          <w:sz w:val="20"/>
          <w:szCs w:val="20"/>
          <w:b w:val="1"/>
          <w:bCs w:val="1"/>
        </w:rPr>
        <w:t xml:space="preserve">Extra bed :</w:t>
      </w:r>
      <w:r>
        <w:rPr>
          <w:rFonts w:ascii="Open Sans" w:hAnsi="Open Sans" w:eastAsia="Open Sans" w:cs="Open Sans"/>
          <w:sz w:val="20"/>
          <w:szCs w:val="20"/>
        </w:rPr>
        <w:t xml:space="preserve"> yes 0.90 m x 1.90 m</w:t>
      </w:r>
    </w:p>
    <w:p>
      <w:pPr>
        <w:pPr/>
        <w:numPr>
          <w:ilvl w:val="0"/>
          <w:numId w:val="8"/>
        </w:numPr>
      </w:pPr>
      <w:r>
        <w:rPr>
          <w:rFonts w:ascii="Open Sans" w:hAnsi="Open Sans" w:eastAsia="Open Sans" w:cs="Open Sans"/>
          <w:sz w:val="20"/>
          <w:szCs w:val="20"/>
          <w:b w:val="1"/>
          <w:bCs w:val="1"/>
        </w:rPr>
        <w:t xml:space="preserve">Remark :</w:t>
      </w:r>
      <w:r>
        <w:rPr>
          <w:rFonts w:ascii="Open Sans" w:hAnsi="Open Sans" w:eastAsia="Open Sans" w:cs="Open Sans"/>
          <w:sz w:val="20"/>
          <w:szCs w:val="20"/>
        </w:rPr>
        <w:t xml:space="preserve"> Private balcony, ensuite bathroom, terrace, city view</w:t>
      </w:r>
    </w:p>
    <w:p>
      <w:pPr/>
      <w:r>
        <w:rPr>
          <w:rFonts w:ascii="Open Sans" w:hAnsi="Open Sans" w:eastAsia="Open Sans" w:cs="Open Sans"/>
          <w:sz w:val="20"/>
          <w:szCs w:val="20"/>
          <w:b w:val="1"/>
          <w:bCs w:val="1"/>
        </w:rPr>
        <w:t xml:space="preserve">Deluxe Family Suite Private Balcony</w:t>
      </w:r>
      <w:br/>
      <w:r>
        <w:rPr>
          <w:rFonts w:ascii="Open Sans" w:hAnsi="Open Sans" w:eastAsia="Open Sans" w:cs="Open Sans"/>
          <w:sz w:val="20"/>
          <w:szCs w:val="20"/>
        </w:rPr>
        <w:t xml:space="preserve">Style : Modern</w:t>
      </w:r>
    </w:p>
    <w:p>
      <w:pPr>
        <w:pPr/>
        <w:numPr>
          <w:ilvl w:val="0"/>
          <w:numId w:val="9"/>
        </w:numPr>
      </w:pPr>
      <w:r>
        <w:rPr>
          <w:rFonts w:ascii="Open Sans" w:hAnsi="Open Sans" w:eastAsia="Open Sans" w:cs="Open Sans"/>
          <w:sz w:val="20"/>
          <w:szCs w:val="20"/>
          <w:b w:val="1"/>
          <w:bCs w:val="1"/>
        </w:rPr>
        <w:t xml:space="preserve">Size :</w:t>
      </w:r>
      <w:r>
        <w:rPr>
          <w:rFonts w:ascii="Open Sans" w:hAnsi="Open Sans" w:eastAsia="Open Sans" w:cs="Open Sans"/>
          <w:sz w:val="20"/>
          <w:szCs w:val="20"/>
        </w:rPr>
        <w:t xml:space="preserve"> 42 sqm room size</w:t>
      </w:r>
    </w:p>
    <w:p>
      <w:pPr>
        <w:pPr/>
        <w:numPr>
          <w:ilvl w:val="0"/>
          <w:numId w:val="9"/>
        </w:numPr>
      </w:pPr>
      <w:r>
        <w:rPr>
          <w:rFonts w:ascii="Open Sans" w:hAnsi="Open Sans" w:eastAsia="Open Sans" w:cs="Open Sans"/>
          <w:sz w:val="20"/>
          <w:szCs w:val="20"/>
          <w:b w:val="1"/>
          <w:bCs w:val="1"/>
        </w:rPr>
        <w:t xml:space="preserve">Unit :</w:t>
      </w:r>
      <w:r>
        <w:rPr>
          <w:rFonts w:ascii="Open Sans" w:hAnsi="Open Sans" w:eastAsia="Open Sans" w:cs="Open Sans"/>
          <w:sz w:val="20"/>
          <w:szCs w:val="20"/>
        </w:rPr>
        <w:t xml:space="preserve"> 04 units</w:t>
      </w:r>
    </w:p>
    <w:p>
      <w:pPr>
        <w:pPr/>
        <w:numPr>
          <w:ilvl w:val="0"/>
          <w:numId w:val="9"/>
        </w:numPr>
      </w:pPr>
      <w:r>
        <w:rPr>
          <w:rFonts w:ascii="Open Sans" w:hAnsi="Open Sans" w:eastAsia="Open Sans" w:cs="Open Sans"/>
          <w:sz w:val="20"/>
          <w:szCs w:val="20"/>
          <w:b w:val="1"/>
          <w:bCs w:val="1"/>
        </w:rPr>
        <w:t xml:space="preserve">Bed :</w:t>
      </w:r>
      <w:r>
        <w:rPr>
          <w:rFonts w:ascii="Open Sans" w:hAnsi="Open Sans" w:eastAsia="Open Sans" w:cs="Open Sans"/>
          <w:sz w:val="20"/>
          <w:szCs w:val="20"/>
        </w:rPr>
        <w:t xml:space="preserve"> 1 double bed or King size bed 1.80m x 2m and 1 single bed 1.20m x 2m</w:t>
      </w:r>
    </w:p>
    <w:p>
      <w:pPr>
        <w:pPr/>
        <w:numPr>
          <w:ilvl w:val="0"/>
          <w:numId w:val="9"/>
        </w:numPr>
      </w:pPr>
      <w:r>
        <w:rPr>
          <w:rFonts w:ascii="Open Sans" w:hAnsi="Open Sans" w:eastAsia="Open Sans" w:cs="Open Sans"/>
          <w:sz w:val="20"/>
          <w:szCs w:val="20"/>
          <w:b w:val="1"/>
          <w:bCs w:val="1"/>
        </w:rPr>
        <w:t xml:space="preserve">Extra bed :</w:t>
      </w:r>
      <w:r>
        <w:rPr>
          <w:rFonts w:ascii="Open Sans" w:hAnsi="Open Sans" w:eastAsia="Open Sans" w:cs="Open Sans"/>
          <w:sz w:val="20"/>
          <w:szCs w:val="20"/>
        </w:rPr>
        <w:t xml:space="preserve"> yes 0.90m x 1.90m</w:t>
      </w:r>
    </w:p>
    <w:p>
      <w:pPr>
        <w:pPr/>
        <w:numPr>
          <w:ilvl w:val="0"/>
          <w:numId w:val="9"/>
        </w:numPr>
      </w:pPr>
      <w:r>
        <w:rPr>
          <w:rFonts w:ascii="Open Sans" w:hAnsi="Open Sans" w:eastAsia="Open Sans" w:cs="Open Sans"/>
          <w:sz w:val="20"/>
          <w:szCs w:val="20"/>
          <w:b w:val="1"/>
          <w:bCs w:val="1"/>
        </w:rPr>
        <w:t xml:space="preserve">Remark :</w:t>
      </w:r>
      <w:r>
        <w:rPr>
          <w:rFonts w:ascii="Open Sans" w:hAnsi="Open Sans" w:eastAsia="Open Sans" w:cs="Open Sans"/>
          <w:sz w:val="20"/>
          <w:szCs w:val="20"/>
        </w:rPr>
        <w:t xml:space="preserve"> Private balcony, ensuite bathroom, terrace, city view, and pool view</w:t>
      </w:r>
    </w:p>
    <w:p>
      <w:pPr/>
      <w:r>
        <w:rPr>
          <w:rFonts w:ascii="Open Sans" w:hAnsi="Open Sans" w:eastAsia="Open Sans" w:cs="Open Sans"/>
          <w:sz w:val="20"/>
          <w:szCs w:val="20"/>
          <w:b w:val="1"/>
          <w:bCs w:val="1"/>
        </w:rPr>
        <w:t xml:space="preserve">Junior Suite</w:t>
      </w:r>
      <w:br/>
      <w:r>
        <w:rPr>
          <w:rFonts w:ascii="Open Sans" w:hAnsi="Open Sans" w:eastAsia="Open Sans" w:cs="Open Sans"/>
          <w:sz w:val="20"/>
          <w:szCs w:val="20"/>
        </w:rPr>
        <w:t xml:space="preserve">Style : Modern</w:t>
      </w:r>
    </w:p>
    <w:p>
      <w:pPr>
        <w:pPr/>
        <w:numPr>
          <w:ilvl w:val="0"/>
          <w:numId w:val="10"/>
        </w:numPr>
      </w:pPr>
      <w:r>
        <w:rPr>
          <w:rFonts w:ascii="Open Sans" w:hAnsi="Open Sans" w:eastAsia="Open Sans" w:cs="Open Sans"/>
          <w:sz w:val="20"/>
          <w:szCs w:val="20"/>
          <w:b w:val="1"/>
          <w:bCs w:val="1"/>
        </w:rPr>
        <w:t xml:space="preserve">Size :</w:t>
      </w:r>
      <w:r>
        <w:rPr>
          <w:rFonts w:ascii="Open Sans" w:hAnsi="Open Sans" w:eastAsia="Open Sans" w:cs="Open Sans"/>
          <w:sz w:val="20"/>
          <w:szCs w:val="20"/>
        </w:rPr>
        <w:t xml:space="preserve"> 50 sqm room size</w:t>
      </w:r>
    </w:p>
    <w:p>
      <w:pPr>
        <w:pPr/>
        <w:numPr>
          <w:ilvl w:val="0"/>
          <w:numId w:val="10"/>
        </w:numPr>
      </w:pPr>
      <w:r>
        <w:rPr>
          <w:rFonts w:ascii="Open Sans" w:hAnsi="Open Sans" w:eastAsia="Open Sans" w:cs="Open Sans"/>
          <w:sz w:val="20"/>
          <w:szCs w:val="20"/>
          <w:b w:val="1"/>
          <w:bCs w:val="1"/>
        </w:rPr>
        <w:t xml:space="preserve">Unit :</w:t>
      </w:r>
      <w:r>
        <w:rPr>
          <w:rFonts w:ascii="Open Sans" w:hAnsi="Open Sans" w:eastAsia="Open Sans" w:cs="Open Sans"/>
          <w:sz w:val="20"/>
          <w:szCs w:val="20"/>
        </w:rPr>
        <w:t xml:space="preserve"> 01 unit</w:t>
      </w:r>
    </w:p>
    <w:p>
      <w:pPr>
        <w:pPr/>
        <w:numPr>
          <w:ilvl w:val="0"/>
          <w:numId w:val="10"/>
        </w:numPr>
      </w:pPr>
      <w:r>
        <w:rPr>
          <w:rFonts w:ascii="Open Sans" w:hAnsi="Open Sans" w:eastAsia="Open Sans" w:cs="Open Sans"/>
          <w:sz w:val="20"/>
          <w:szCs w:val="20"/>
          <w:b w:val="1"/>
          <w:bCs w:val="1"/>
        </w:rPr>
        <w:t xml:space="preserve">Bed :</w:t>
      </w:r>
      <w:r>
        <w:rPr>
          <w:rFonts w:ascii="Open Sans" w:hAnsi="Open Sans" w:eastAsia="Open Sans" w:cs="Open Sans"/>
          <w:sz w:val="20"/>
          <w:szCs w:val="20"/>
        </w:rPr>
        <w:t xml:space="preserve"> 1 double bed or King size bed 1.80m x 2m</w:t>
      </w:r>
    </w:p>
    <w:p>
      <w:pPr>
        <w:pPr/>
        <w:numPr>
          <w:ilvl w:val="0"/>
          <w:numId w:val="10"/>
        </w:numPr>
      </w:pPr>
      <w:r>
        <w:rPr>
          <w:rFonts w:ascii="Open Sans" w:hAnsi="Open Sans" w:eastAsia="Open Sans" w:cs="Open Sans"/>
          <w:sz w:val="20"/>
          <w:szCs w:val="20"/>
          <w:b w:val="1"/>
          <w:bCs w:val="1"/>
        </w:rPr>
        <w:t xml:space="preserve">Extra bed :</w:t>
      </w:r>
      <w:r>
        <w:rPr>
          <w:rFonts w:ascii="Open Sans" w:hAnsi="Open Sans" w:eastAsia="Open Sans" w:cs="Open Sans"/>
          <w:sz w:val="20"/>
          <w:szCs w:val="20"/>
        </w:rPr>
        <w:t xml:space="preserve"> yes 0.90m x 2m</w:t>
      </w:r>
    </w:p>
    <w:p>
      <w:pPr>
        <w:pPr/>
        <w:numPr>
          <w:ilvl w:val="0"/>
          <w:numId w:val="10"/>
        </w:numPr>
      </w:pPr>
      <w:r>
        <w:rPr>
          <w:rFonts w:ascii="Open Sans" w:hAnsi="Open Sans" w:eastAsia="Open Sans" w:cs="Open Sans"/>
          <w:sz w:val="20"/>
          <w:szCs w:val="20"/>
          <w:b w:val="1"/>
          <w:bCs w:val="1"/>
        </w:rPr>
        <w:t xml:space="preserve">Remark :</w:t>
      </w:r>
      <w:r>
        <w:rPr>
          <w:rFonts w:ascii="Open Sans" w:hAnsi="Open Sans" w:eastAsia="Open Sans" w:cs="Open Sans"/>
          <w:sz w:val="20"/>
          <w:szCs w:val="20"/>
        </w:rPr>
        <w:t xml:space="preserve"> Private balcony, ensuite bathroom, terrace, city view</w:t>
      </w:r>
    </w:p>
    <w:p>
      <w:pPr/>
      <w:r>
        <w:rPr>
          <w:rFonts w:ascii="Open Sans" w:hAnsi="Open Sans" w:eastAsia="Open Sans" w:cs="Open Sans"/>
          <w:sz w:val="20"/>
          <w:szCs w:val="20"/>
          <w:b w:val="1"/>
          <w:bCs w:val="1"/>
        </w:rPr>
        <w:t xml:space="preserve">Cambana Royal Suite</w:t>
      </w:r>
      <w:br/>
      <w:r>
        <w:rPr>
          <w:rFonts w:ascii="Open Sans" w:hAnsi="Open Sans" w:eastAsia="Open Sans" w:cs="Open Sans"/>
          <w:sz w:val="20"/>
          <w:szCs w:val="20"/>
        </w:rPr>
        <w:t xml:space="preserve">Style : Modern</w:t>
      </w:r>
    </w:p>
    <w:p>
      <w:pPr>
        <w:pPr/>
        <w:numPr>
          <w:ilvl w:val="0"/>
          <w:numId w:val="11"/>
        </w:numPr>
      </w:pPr>
      <w:r>
        <w:rPr>
          <w:rFonts w:ascii="Open Sans" w:hAnsi="Open Sans" w:eastAsia="Open Sans" w:cs="Open Sans"/>
          <w:sz w:val="20"/>
          <w:szCs w:val="20"/>
          <w:b w:val="1"/>
          <w:bCs w:val="1"/>
        </w:rPr>
        <w:t xml:space="preserve">Size :</w:t>
      </w:r>
      <w:r>
        <w:rPr>
          <w:rFonts w:ascii="Open Sans" w:hAnsi="Open Sans" w:eastAsia="Open Sans" w:cs="Open Sans"/>
          <w:sz w:val="20"/>
          <w:szCs w:val="20"/>
        </w:rPr>
        <w:t xml:space="preserve"> 40 sqm room size</w:t>
      </w:r>
    </w:p>
    <w:p>
      <w:pPr>
        <w:pPr/>
        <w:numPr>
          <w:ilvl w:val="0"/>
          <w:numId w:val="11"/>
        </w:numPr>
      </w:pPr>
      <w:r>
        <w:rPr>
          <w:rFonts w:ascii="Open Sans" w:hAnsi="Open Sans" w:eastAsia="Open Sans" w:cs="Open Sans"/>
          <w:sz w:val="20"/>
          <w:szCs w:val="20"/>
          <w:b w:val="1"/>
          <w:bCs w:val="1"/>
        </w:rPr>
        <w:t xml:space="preserve">Unit :</w:t>
      </w:r>
      <w:r>
        <w:rPr>
          <w:rFonts w:ascii="Open Sans" w:hAnsi="Open Sans" w:eastAsia="Open Sans" w:cs="Open Sans"/>
          <w:sz w:val="20"/>
          <w:szCs w:val="20"/>
        </w:rPr>
        <w:t xml:space="preserve"> 01 unit</w:t>
      </w:r>
    </w:p>
    <w:p>
      <w:pPr>
        <w:pPr/>
        <w:numPr>
          <w:ilvl w:val="0"/>
          <w:numId w:val="11"/>
        </w:numPr>
      </w:pPr>
      <w:r>
        <w:rPr>
          <w:rFonts w:ascii="Open Sans" w:hAnsi="Open Sans" w:eastAsia="Open Sans" w:cs="Open Sans"/>
          <w:sz w:val="20"/>
          <w:szCs w:val="20"/>
          <w:b w:val="1"/>
          <w:bCs w:val="1"/>
        </w:rPr>
        <w:t xml:space="preserve">Bed :</w:t>
      </w:r>
      <w:r>
        <w:rPr>
          <w:rFonts w:ascii="Open Sans" w:hAnsi="Open Sans" w:eastAsia="Open Sans" w:cs="Open Sans"/>
          <w:sz w:val="20"/>
          <w:szCs w:val="20"/>
        </w:rPr>
        <w:t xml:space="preserve"> 1 double or king size bed</w:t>
      </w:r>
    </w:p>
    <w:p>
      <w:pPr>
        <w:pPr/>
        <w:numPr>
          <w:ilvl w:val="0"/>
          <w:numId w:val="11"/>
        </w:numPr>
      </w:pPr>
      <w:r>
        <w:rPr>
          <w:rFonts w:ascii="Open Sans" w:hAnsi="Open Sans" w:eastAsia="Open Sans" w:cs="Open Sans"/>
          <w:sz w:val="20"/>
          <w:szCs w:val="20"/>
          <w:b w:val="1"/>
          <w:bCs w:val="1"/>
        </w:rPr>
        <w:t xml:space="preserve">Extra bed :</w:t>
      </w:r>
      <w:r>
        <w:rPr>
          <w:rFonts w:ascii="Open Sans" w:hAnsi="Open Sans" w:eastAsia="Open Sans" w:cs="Open Sans"/>
          <w:sz w:val="20"/>
          <w:szCs w:val="20"/>
        </w:rPr>
        <w:t xml:space="preserve"> Yes 0.90m x 1.90m</w:t>
      </w:r>
    </w:p>
    <w:p>
      <w:pPr>
        <w:pPr/>
        <w:numPr>
          <w:ilvl w:val="0"/>
          <w:numId w:val="11"/>
        </w:numPr>
      </w:pPr>
      <w:r>
        <w:rPr>
          <w:rFonts w:ascii="Open Sans" w:hAnsi="Open Sans" w:eastAsia="Open Sans" w:cs="Open Sans"/>
          <w:sz w:val="20"/>
          <w:szCs w:val="20"/>
          <w:b w:val="1"/>
          <w:bCs w:val="1"/>
        </w:rPr>
        <w:t xml:space="preserve">Remark :</w:t>
      </w:r>
      <w:r>
        <w:rPr>
          <w:rFonts w:ascii="Open Sans" w:hAnsi="Open Sans" w:eastAsia="Open Sans" w:cs="Open Sans"/>
          <w:sz w:val="20"/>
          <w:szCs w:val="20"/>
        </w:rPr>
        <w:t xml:space="preserve"> Private balcony, ensuite bathroom, terrace, city view</w:t>
      </w:r>
    </w:p>
    <w:p>
      <w:pPr/>
      <w:r>
        <w:rPr>
          <w:rFonts w:ascii="Open Sans" w:hAnsi="Open Sans" w:eastAsia="Open Sans" w:cs="Open Sans"/>
          <w:sz w:val="20"/>
          <w:szCs w:val="20"/>
          <w:b w:val="1"/>
          <w:bCs w:val="1"/>
        </w:rPr>
        <w:t xml:space="preserve">Presidential Suite Private Balcony</w:t>
      </w:r>
      <w:br/>
      <w:r>
        <w:rPr>
          <w:rFonts w:ascii="Open Sans" w:hAnsi="Open Sans" w:eastAsia="Open Sans" w:cs="Open Sans"/>
          <w:sz w:val="20"/>
          <w:szCs w:val="20"/>
        </w:rPr>
        <w:t xml:space="preserve">Style : Modern</w:t>
      </w:r>
    </w:p>
    <w:p>
      <w:pPr>
        <w:pPr/>
        <w:numPr>
          <w:ilvl w:val="0"/>
          <w:numId w:val="12"/>
        </w:numPr>
      </w:pPr>
      <w:r>
        <w:rPr>
          <w:rFonts w:ascii="Open Sans" w:hAnsi="Open Sans" w:eastAsia="Open Sans" w:cs="Open Sans"/>
          <w:sz w:val="20"/>
          <w:szCs w:val="20"/>
          <w:b w:val="1"/>
          <w:bCs w:val="1"/>
        </w:rPr>
        <w:t xml:space="preserve">Size :</w:t>
      </w:r>
      <w:r>
        <w:rPr>
          <w:rFonts w:ascii="Open Sans" w:hAnsi="Open Sans" w:eastAsia="Open Sans" w:cs="Open Sans"/>
          <w:sz w:val="20"/>
          <w:szCs w:val="20"/>
        </w:rPr>
        <w:t xml:space="preserve"> 44 sqm room size</w:t>
      </w:r>
    </w:p>
    <w:p>
      <w:pPr>
        <w:pPr/>
        <w:numPr>
          <w:ilvl w:val="0"/>
          <w:numId w:val="12"/>
        </w:numPr>
      </w:pPr>
      <w:r>
        <w:rPr>
          <w:rFonts w:ascii="Open Sans" w:hAnsi="Open Sans" w:eastAsia="Open Sans" w:cs="Open Sans"/>
          <w:sz w:val="20"/>
          <w:szCs w:val="20"/>
          <w:b w:val="1"/>
          <w:bCs w:val="1"/>
        </w:rPr>
        <w:t xml:space="preserve">Unit :</w:t>
      </w:r>
      <w:r>
        <w:rPr>
          <w:rFonts w:ascii="Open Sans" w:hAnsi="Open Sans" w:eastAsia="Open Sans" w:cs="Open Sans"/>
          <w:sz w:val="20"/>
          <w:szCs w:val="20"/>
        </w:rPr>
        <w:t xml:space="preserve"> 01 unit</w:t>
      </w:r>
    </w:p>
    <w:p>
      <w:pPr>
        <w:pPr/>
        <w:numPr>
          <w:ilvl w:val="0"/>
          <w:numId w:val="12"/>
        </w:numPr>
      </w:pPr>
      <w:r>
        <w:rPr>
          <w:rFonts w:ascii="Open Sans" w:hAnsi="Open Sans" w:eastAsia="Open Sans" w:cs="Open Sans"/>
          <w:sz w:val="20"/>
          <w:szCs w:val="20"/>
          <w:b w:val="1"/>
          <w:bCs w:val="1"/>
        </w:rPr>
        <w:t xml:space="preserve">Bed :</w:t>
      </w:r>
      <w:r>
        <w:rPr>
          <w:rFonts w:ascii="Open Sans" w:hAnsi="Open Sans" w:eastAsia="Open Sans" w:cs="Open Sans"/>
          <w:sz w:val="20"/>
          <w:szCs w:val="20"/>
        </w:rPr>
        <w:t xml:space="preserve"> 1 double or king size bed</w:t>
      </w:r>
    </w:p>
    <w:p>
      <w:pPr>
        <w:pPr/>
        <w:numPr>
          <w:ilvl w:val="0"/>
          <w:numId w:val="12"/>
        </w:numPr>
      </w:pPr>
      <w:r>
        <w:rPr>
          <w:rFonts w:ascii="Open Sans" w:hAnsi="Open Sans" w:eastAsia="Open Sans" w:cs="Open Sans"/>
          <w:sz w:val="20"/>
          <w:szCs w:val="20"/>
          <w:b w:val="1"/>
          <w:bCs w:val="1"/>
        </w:rPr>
        <w:t xml:space="preserve">Extra bed :</w:t>
      </w:r>
      <w:r>
        <w:rPr>
          <w:rFonts w:ascii="Open Sans" w:hAnsi="Open Sans" w:eastAsia="Open Sans" w:cs="Open Sans"/>
          <w:sz w:val="20"/>
          <w:szCs w:val="20"/>
        </w:rPr>
        <w:t xml:space="preserve"> Yes 0.90m x 1.90m</w:t>
      </w:r>
    </w:p>
    <w:p>
      <w:pPr>
        <w:pPr/>
        <w:numPr>
          <w:ilvl w:val="0"/>
          <w:numId w:val="12"/>
        </w:numPr>
      </w:pPr>
      <w:r>
        <w:rPr>
          <w:rFonts w:ascii="Open Sans" w:hAnsi="Open Sans" w:eastAsia="Open Sans" w:cs="Open Sans"/>
          <w:sz w:val="20"/>
          <w:szCs w:val="20"/>
          <w:b w:val="1"/>
          <w:bCs w:val="1"/>
        </w:rPr>
        <w:t xml:space="preserve">Remark :</w:t>
      </w:r>
      <w:r>
        <w:rPr>
          <w:rFonts w:ascii="Open Sans" w:hAnsi="Open Sans" w:eastAsia="Open Sans" w:cs="Open Sans"/>
          <w:sz w:val="20"/>
          <w:szCs w:val="20"/>
        </w:rPr>
        <w:t xml:space="preserve"> Private balcony, ensuite bathroom, terrace, city view</w:t>
      </w:r>
    </w:p>
    <w:p>
      <w:pPr/>
      <w:r>
        <w:rPr>
          <w:rFonts w:ascii="Open Sans" w:hAnsi="Open Sans" w:eastAsia="Open Sans" w:cs="Open Sans"/>
          <w:sz w:val="20"/>
          <w:szCs w:val="20"/>
        </w:rPr>
        <w:t xml:space="preserve"> </w:t>
      </w:r>
    </w:p>
    <w:p>
      <w:pPr>
        <w:pStyle w:val="Heading2"/>
      </w:pPr>
      <w:r>
        <w:rPr>
          <w:rFonts w:ascii="Open Sans" w:hAnsi="Open Sans" w:eastAsia="Open Sans" w:cs="Open Sans"/>
          <w:color w:val="840b55"/>
          <w:sz w:val="36"/>
          <w:szCs w:val="36"/>
        </w:rPr>
        <w:t xml:space="preserve">Room configuration</w:t>
      </w:r>
    </w:p>
    <w:p>
      <w:pPr>
        <w:pStyle w:val="Heading2"/>
      </w:pPr>
      <w:r>
        <w:rPr>
          <w:rFonts w:ascii="Open Sans" w:hAnsi="Open Sans" w:eastAsia="Open Sans" w:cs="Open Sans"/>
          <w:color w:val="840b55"/>
          <w:sz w:val="36"/>
          <w:szCs w:val="36"/>
        </w:rPr>
        <w:t xml:space="preserve">Connecting rooms</w:t>
      </w:r>
    </w:p>
    <w:p>
      <w:pPr/>
      <w:r>
        <w:rPr>
          <w:rFonts w:ascii="Open Sans" w:hAnsi="Open Sans" w:eastAsia="Open Sans" w:cs="Open Sans"/>
          <w:sz w:val="20"/>
          <w:szCs w:val="20"/>
        </w:rPr>
        <w:t xml:space="preserve">No</w:t>
      </w:r>
    </w:p>
    <w:p>
      <w:pPr>
        <w:pStyle w:val="Heading2"/>
      </w:pPr>
      <w:r>
        <w:rPr>
          <w:rFonts w:ascii="Open Sans" w:hAnsi="Open Sans" w:eastAsia="Open Sans" w:cs="Open Sans"/>
          <w:color w:val="840b55"/>
          <w:sz w:val="36"/>
          <w:szCs w:val="36"/>
        </w:rPr>
        <w:t xml:space="preserve">Extra bed</w:t>
      </w:r>
    </w:p>
    <w:p>
      <w:pPr/>
      <w:r>
        <w:rPr>
          <w:rFonts w:ascii="Open Sans" w:hAnsi="Open Sans" w:eastAsia="Open Sans" w:cs="Open Sans"/>
          <w:sz w:val="20"/>
          <w:szCs w:val="20"/>
        </w:rPr>
        <w:t xml:space="preserve">Yes 0.90m x 1.90m</w:t>
      </w:r>
    </w:p>
    <w:p>
      <w:pPr>
        <w:pStyle w:val="Heading2"/>
      </w:pPr>
      <w:r>
        <w:rPr>
          <w:rFonts w:ascii="Open Sans" w:hAnsi="Open Sans" w:eastAsia="Open Sans" w:cs="Open Sans"/>
          <w:color w:val="840b55"/>
          <w:sz w:val="36"/>
          <w:szCs w:val="36"/>
        </w:rPr>
        <w:t xml:space="preserve">King bed</w:t>
      </w:r>
    </w:p>
    <w:p>
      <w:pPr/>
      <w:r>
        <w:rPr>
          <w:rFonts w:ascii="Open Sans" w:hAnsi="Open Sans" w:eastAsia="Open Sans" w:cs="Open Sans"/>
          <w:sz w:val="20"/>
          <w:szCs w:val="20"/>
        </w:rPr>
        <w:t xml:space="preserve">1.80m x 2m</w:t>
      </w:r>
    </w:p>
    <w:p>
      <w:pPr>
        <w:pStyle w:val="Heading2"/>
      </w:pPr>
      <w:r>
        <w:rPr>
          <w:rFonts w:ascii="Open Sans" w:hAnsi="Open Sans" w:eastAsia="Open Sans" w:cs="Open Sans"/>
          <w:color w:val="840b55"/>
          <w:sz w:val="36"/>
          <w:szCs w:val="36"/>
        </w:rPr>
        <w:t xml:space="preserve">Queen bed</w:t>
      </w:r>
    </w:p>
    <w:p>
      <w:pPr/>
      <w:r>
        <w:rPr>
          <w:rFonts w:ascii="Open Sans" w:hAnsi="Open Sans" w:eastAsia="Open Sans" w:cs="Open Sans"/>
          <w:sz w:val="20"/>
          <w:szCs w:val="20"/>
        </w:rPr>
        <w:t xml:space="preserve">No</w:t>
      </w:r>
    </w:p>
    <w:p>
      <w:pPr>
        <w:pStyle w:val="Heading2"/>
      </w:pPr>
      <w:r>
        <w:rPr>
          <w:rFonts w:ascii="Open Sans" w:hAnsi="Open Sans" w:eastAsia="Open Sans" w:cs="Open Sans"/>
          <w:color w:val="840b55"/>
          <w:sz w:val="36"/>
          <w:szCs w:val="36"/>
        </w:rPr>
        <w:t xml:space="preserve">Twin beds</w:t>
      </w:r>
    </w:p>
    <w:p>
      <w:pPr/>
      <w:r>
        <w:rPr>
          <w:rFonts w:ascii="Open Sans" w:hAnsi="Open Sans" w:eastAsia="Open Sans" w:cs="Open Sans"/>
          <w:sz w:val="20"/>
          <w:szCs w:val="20"/>
        </w:rPr>
        <w:t xml:space="preserve">1.20m x 2m</w:t>
      </w:r>
    </w:p>
    <w:p>
      <w:pPr>
        <w:pStyle w:val="Heading2"/>
      </w:pPr>
      <w:bookmarkStart w:id="8" w:name="_Toc8"/>
      <w:r>
        <w:t>Services &amp; Facilities</w:t>
      </w:r>
      <w:bookmarkEnd w:id="8"/>
    </w:p>
    <w:p>
      <w:pPr/>
      <w:r>
        <w:pict>
          <v:shape id="_x0000_s1083"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9" w:name="_Toc9"/>
      <w:r>
        <w:t>Services</w:t>
      </w:r>
      <w:bookmarkEnd w:id="9"/>
    </w:p>
    <w:p>
      <w:pPr/>
      <w:r>
        <w:rPr/>
        <w:t xml:space="preserve">24 hour reception, 24h security service, Babysitting, Buffet Breakfast, Children Swimming Pool, Complimentary bottle of water, Complimentary fresh towel, Credit Card payment, Dry Cleaning, Iron, Laundry service, Luggage Storage, Massage, Mobile phone, Room Service, Spa, Swimming Pool, Wake-up service, Wheelchair, Wi-fi Free</w:t>
      </w:r>
    </w:p>
    <w:p>
      <w:pPr>
        <w:pStyle w:val="Heading2"/>
      </w:pPr>
      <w:bookmarkStart w:id="10" w:name="_Toc10"/>
      <w:r>
        <w:t>Facilities</w:t>
      </w:r>
      <w:bookmarkEnd w:id="10"/>
    </w:p>
    <w:p>
      <w:pPr/>
      <w:r>
        <w:rPr/>
        <w:t xml:space="preserve">Air Conditioning, Bar, Children Pool, coffee and tea making facilities, Disabled Facility, Family Room, Fan, Fitness centre, Flat screen TV, Free private parking, Hair Dryer, In-Room safe, Internet, Massage room, Outdoor swimming pool, Restaurant, Safety Box, satellite LCD TV, Shower With Hot Water, Terrace, Umbrella</w:t>
      </w:r>
    </w:p>
    <w:p>
      <w:pPr>
        <w:pStyle w:val="Heading2"/>
      </w:pPr>
      <w:bookmarkStart w:id="11" w:name="_Toc11"/>
      <w:r>
        <w:t>Disabled Facilities</w:t>
      </w:r>
      <w:bookmarkEnd w:id="11"/>
    </w:p>
    <w:p>
      <w:pPr/>
      <w:r>
        <w:rPr/>
        <w:t xml:space="preserve">Outside access, Rooms are adapted</w:t>
      </w:r>
    </w:p>
    <w:p>
      <w:pPr>
        <w:pStyle w:val="Heading2"/>
      </w:pPr>
      <w:bookmarkStart w:id="12" w:name="_Toc12"/>
      <w:r>
        <w:t>Restaurant information</w:t>
      </w:r>
      <w:bookmarkEnd w:id="12"/>
    </w:p>
    <w:p>
      <w:pPr/>
      <w:r>
        <w:pict>
          <v:shape id="_x0000_s1091"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Cambana Restaurant &amp; Bar</w:t>
      </w:r>
      <w:br/>
      <w:r>
        <w:rPr>
          <w:rFonts w:ascii="Open Sans" w:hAnsi="Open Sans" w:eastAsia="Open Sans" w:cs="Open Sans"/>
          <w:sz w:val="20"/>
          <w:szCs w:val="20"/>
        </w:rPr>
        <w:t xml:space="preserve">Offer Asian and Western dish. Breakfast is exceptional.</w:t>
      </w:r>
      <w:br/>
      <w:r>
        <w:rPr>
          <w:rFonts w:ascii="Open Sans" w:hAnsi="Open Sans" w:eastAsia="Open Sans" w:cs="Open Sans"/>
          <w:sz w:val="20"/>
          <w:szCs w:val="20"/>
        </w:rPr>
        <w:t xml:space="preserve">Capacity : 35 seats</w:t>
      </w:r>
      <w:br/>
      <w:r>
        <w:rPr>
          <w:rFonts w:ascii="Open Sans" w:hAnsi="Open Sans" w:eastAsia="Open Sans" w:cs="Open Sans"/>
          <w:sz w:val="20"/>
          <w:szCs w:val="20"/>
        </w:rPr>
        <w:t xml:space="preserve">Breakfast : 6:30 AM – 10:00 AM</w:t>
      </w:r>
      <w:br/>
      <w:r>
        <w:rPr>
          <w:rFonts w:ascii="Open Sans" w:hAnsi="Open Sans" w:eastAsia="Open Sans" w:cs="Open Sans"/>
          <w:sz w:val="20"/>
          <w:szCs w:val="20"/>
        </w:rPr>
        <w:t xml:space="preserve">Lunch : 11:30 AM – 2:00 PM</w:t>
      </w:r>
      <w:br/>
      <w:r>
        <w:rPr>
          <w:rFonts w:ascii="Open Sans" w:hAnsi="Open Sans" w:eastAsia="Open Sans" w:cs="Open Sans"/>
          <w:sz w:val="20"/>
          <w:szCs w:val="20"/>
        </w:rPr>
        <w:t xml:space="preserve">Dinner : 6:00 PM – 9:30 PM</w:t>
      </w:r>
      <w:br/>
      <w:r>
        <w:rPr>
          <w:rFonts w:ascii="Open Sans" w:hAnsi="Open Sans" w:eastAsia="Open Sans" w:cs="Open Sans"/>
          <w:sz w:val="20"/>
          <w:szCs w:val="20"/>
        </w:rPr>
        <w:t xml:space="preserve">Room Service : 11:30 AM – 9:30 PM</w:t>
      </w:r>
      <w:br/>
      <w:r>
        <w:rPr>
          <w:rFonts w:ascii="Open Sans" w:hAnsi="Open Sans" w:eastAsia="Open Sans" w:cs="Open Sans"/>
          <w:sz w:val="20"/>
          <w:szCs w:val="20"/>
        </w:rPr>
        <w:t xml:space="preserve"> </w:t>
      </w:r>
    </w:p>
    <w:p>
      <w:pPr>
        <w:pStyle w:val="Heading2"/>
      </w:pPr>
      <w:bookmarkStart w:id="13" w:name="_Toc13"/>
      <w:r>
        <w:t>Photos</w:t>
      </w:r>
      <w:bookmarkEnd w:id="13"/>
    </w:p>
    <w:p>
      <w:pPr/>
      <w:r>
        <w:pict>
          <v:shape id="_x0000_s109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3"/>
      </w:pPr>
      <w:bookmarkStart w:id="14" w:name="_Toc14"/>
      <w:r>
        <w:t>Hotel Photos</w:t>
      </w:r>
      <w:bookmarkEnd w:id="14"/>
    </w:p>
    <w:p>
      <w:pPr/>
      <w:r>
        <w:pict>
          <v:shape type="#_x0000_t75" style="width:450pt; height:300.375pt; margin-left:-1pt; margin-top:-1pt; mso-position-horizontal:left; mso-position-vertical:top; mso-position-horizontal-relative:char; mso-position-vertical-relative:line; z-index:-2147483647;">
            <v:imagedata r:id="rId8" o:title=""/>
          </v:shape>
        </w:pict>
      </w:r>
    </w:p>
    <w:p>
      <w:pPr/>
      <w:r>
        <w:pict>
          <v:shape type="#_x0000_t75" style="width:450pt; height:300.375pt; margin-left:-1pt; margin-top:-1pt; mso-position-horizontal:left; mso-position-vertical:top; mso-position-horizontal-relative:char; mso-position-vertical-relative:line; z-index:-2147483647;">
            <v:imagedata r:id="rId9" o:title=""/>
          </v:shape>
        </w:pict>
      </w:r>
    </w:p>
    <w:p>
      <w:pPr/>
      <w:r>
        <w:pict>
          <v:shape type="#_x0000_t75" style="width:450pt; height:300.375pt; margin-left:-1pt; margin-top:-1pt; mso-position-horizontal:left; mso-position-vertical:top; mso-position-horizontal-relative:char; mso-position-vertical-relative:line; z-index:-2147483647;">
            <v:imagedata r:id="rId10" o:title=""/>
          </v:shape>
        </w:pict>
      </w:r>
    </w:p>
    <w:p>
      <w:pPr/>
      <w:r>
        <w:pict>
          <v:shape type="#_x0000_t75" style="width:450pt; height:337.5pt; margin-left:-1pt; margin-top:-1pt; mso-position-horizontal:left; mso-position-vertical:top; mso-position-horizontal-relative:char; mso-position-vertical-relative:line; z-index:-2147483647;">
            <v:imagedata r:id="rId11" o:title=""/>
          </v:shape>
        </w:pict>
      </w:r>
    </w:p>
    <w:p>
      <w:pPr/>
      <w:r>
        <w:pict>
          <v:shape type="#_x0000_t75" style="width:450pt; height:337.5pt; margin-left:-1pt; margin-top:-1pt; mso-position-horizontal:left; mso-position-vertical:top; mso-position-horizontal-relative:char; mso-position-vertical-relative:line; z-index:-2147483647;">
            <v:imagedata r:id="rId12" o:title=""/>
          </v:shape>
        </w:pict>
      </w:r>
    </w:p>
    <w:p>
      <w:pPr/>
      <w:r>
        <w:pict>
          <v:shape type="#_x0000_t75" style="width:450pt; height:300.375pt; margin-left:-1pt; margin-top:-1pt; mso-position-horizontal:left; mso-position-vertical:top; mso-position-horizontal-relative:char; mso-position-vertical-relative:line; z-index:-2147483647;">
            <v:imagedata r:id="rId13" o:title=""/>
          </v:shape>
        </w:pict>
      </w:r>
    </w:p>
    <w:p>
      <w:pPr>
        <w:pStyle w:val="Heading3"/>
      </w:pPr>
      <w:bookmarkStart w:id="15" w:name="_Toc15"/>
      <w:r>
        <w:t>Rooms photos</w:t>
      </w:r>
      <w:bookmarkEnd w:id="15"/>
    </w:p>
    <w:p>
      <w:pPr/>
      <w:r>
        <w:pict>
          <v:shape type="#_x0000_t75" style="width:450pt; height:290.25pt; margin-left:-1pt; margin-top:-1pt; mso-position-horizontal:left; mso-position-vertical:top; mso-position-horizontal-relative:char; mso-position-vertical-relative:line; z-index:-2147483647;">
            <v:imagedata r:id="rId14" o:title=""/>
          </v:shape>
        </w:pict>
      </w:r>
    </w:p>
    <w:p>
      <w:pPr/>
      <w:r>
        <w:pict>
          <v:shape type="#_x0000_t75" style="width:450pt; height:290.25pt; margin-left:-1pt; margin-top:-1pt; mso-position-horizontal:left; mso-position-vertical:top; mso-position-horizontal-relative:char; mso-position-vertical-relative:line; z-index:-2147483647;">
            <v:imagedata r:id="rId15" o:title=""/>
          </v:shape>
        </w:pict>
      </w:r>
    </w:p>
    <w:p>
      <w:pPr/>
      <w:r>
        <w:pict>
          <v:shape type="#_x0000_t75" style="width:450pt; height:290.25pt; margin-left:-1pt; margin-top:-1pt; mso-position-horizontal:left; mso-position-vertical:top; mso-position-horizontal-relative:char; mso-position-vertical-relative:line; z-index:-2147483647;">
            <v:imagedata r:id="rId16" o:title=""/>
          </v:shape>
        </w:pict>
      </w:r>
    </w:p>
    <w:p>
      <w:pPr/>
      <w:r>
        <w:pict>
          <v:shape type="#_x0000_t75" style="width:450pt; height:290.25pt; margin-left:-1pt; margin-top:-1pt; mso-position-horizontal:left; mso-position-vertical:top; mso-position-horizontal-relative:char; mso-position-vertical-relative:line; z-index:-2147483647;">
            <v:imagedata r:id="rId17" o:title=""/>
          </v:shape>
        </w:pict>
      </w:r>
    </w:p>
    <w:p>
      <w:pPr/>
      <w:r>
        <w:pict>
          <v:shape type="#_x0000_t75" style="width:450pt; height:290.25pt; margin-left:-1pt; margin-top:-1pt; mso-position-horizontal:left; mso-position-vertical:top; mso-position-horizontal-relative:char; mso-position-vertical-relative:line; z-index:-2147483647;">
            <v:imagedata r:id="rId18" o:title=""/>
          </v:shape>
        </w:pict>
      </w:r>
    </w:p>
    <w:p>
      <w:pPr/>
      <w:r>
        <w:pict>
          <v:shape type="#_x0000_t75" style="width:450pt; height:290.25pt; margin-left:-1pt; margin-top:-1pt; mso-position-horizontal:left; mso-position-vertical:top; mso-position-horizontal-relative:char; mso-position-vertical-relative:line; z-index:-2147483647;">
            <v:imagedata r:id="rId19" o:title=""/>
          </v:shape>
        </w:pict>
      </w:r>
    </w:p>
    <w:p>
      <w:pPr/>
      <w:r>
        <w:pict>
          <v:shape type="#_x0000_t75" style="width:450pt; height:300.375pt; margin-left:-1pt; margin-top:-1pt; mso-position-horizontal:left; mso-position-vertical:top; mso-position-horizontal-relative:char; mso-position-vertical-relative:line; z-index:-2147483647;">
            <v:imagedata r:id="rId20" o:title=""/>
          </v:shape>
        </w:pict>
      </w:r>
    </w:p>
    <w:p>
      <w:pPr/>
      <w:r>
        <w:pict>
          <v:shape type="#_x0000_t75" style="width:450pt; height:300.375pt; margin-left:-1pt; margin-top:-1pt; mso-position-horizontal:left; mso-position-vertical:top; mso-position-horizontal-relative:char; mso-position-vertical-relative:line; z-index:-2147483647;">
            <v:imagedata r:id="rId21" o:title=""/>
          </v:shape>
        </w:pict>
      </w:r>
    </w:p>
    <w:p>
      <w:pPr/>
      <w:r>
        <w:pict>
          <v:shape type="#_x0000_t75" style="width:450pt; height:337.5pt; margin-left:-1pt; margin-top:-1pt; mso-position-horizontal:left; mso-position-vertical:top; mso-position-horizontal-relative:char; mso-position-vertical-relative:line; z-index:-2147483647;">
            <v:imagedata r:id="rId22" o:title=""/>
          </v:shape>
        </w:pict>
      </w:r>
    </w:p>
    <w:p>
      <w:pPr/>
      <w:r>
        <w:pict>
          <v:shape type="#_x0000_t75" style="width:450pt; height:337.5pt; margin-left:-1pt; margin-top:-1pt; mso-position-horizontal:left; mso-position-vertical:top; mso-position-horizontal-relative:char; mso-position-vertical-relative:line; z-index:-2147483647;">
            <v:imagedata r:id="rId23" o:title=""/>
          </v:shape>
        </w:pict>
      </w:r>
    </w:p>
    <w:p>
      <w:pPr/>
      <w:r>
        <w:pict>
          <v:shape type="#_x0000_t75" style="width:450pt; height:337.5pt; margin-left:-1pt; margin-top:-1pt; mso-position-horizontal:left; mso-position-vertical:top; mso-position-horizontal-relative:char; mso-position-vertical-relative:line; z-index:-2147483647;">
            <v:imagedata r:id="rId24" o:title=""/>
          </v:shape>
        </w:pict>
      </w:r>
    </w:p>
    <w:p>
      <w:pPr/>
      <w:r>
        <w:pict>
          <v:shape type="#_x0000_t75" style="width:450pt; height:337.5pt; margin-left:-1pt; margin-top:-1pt; mso-position-horizontal:left; mso-position-vertical:top; mso-position-horizontal-relative:char; mso-position-vertical-relative:line; z-index:-2147483647;">
            <v:imagedata r:id="rId25" o:title=""/>
          </v:shape>
        </w:pict>
      </w:r>
    </w:p>
    <w:p>
      <w:pPr/>
      <w:r>
        <w:pict>
          <v:shape type="#_x0000_t75" style="width:450pt; height:337.5pt; margin-left:-1pt; margin-top:-1pt; mso-position-horizontal:left; mso-position-vertical:top; mso-position-horizontal-relative:char; mso-position-vertical-relative:line; z-index:-2147483647;">
            <v:imagedata r:id="rId26" o:title=""/>
          </v:shape>
        </w:pict>
      </w:r>
    </w:p>
    <w:p>
      <w:pPr>
        <w:pStyle w:val="Heading3"/>
      </w:pPr>
      <w:bookmarkStart w:id="16" w:name="_Toc16"/>
      <w:r>
        <w:t>Restaurant photos</w:t>
      </w:r>
      <w:bookmarkEnd w:id="16"/>
    </w:p>
    <w:p>
      <w:pPr/>
      <w:r>
        <w:pict>
          <v:shape type="#_x0000_t75" style="width:450pt; height:290.25pt; margin-left:-1pt; margin-top:-1pt; mso-position-horizontal:left; mso-position-vertical:top; mso-position-horizontal-relative:char; mso-position-vertical-relative:line; z-index:-2147483647;">
            <v:imagedata r:id="rId27" o:title=""/>
          </v:shape>
        </w:pict>
      </w:r>
    </w:p>
    <w:p>
      <w:pPr/>
      <w:r>
        <w:pict>
          <v:shape type="#_x0000_t75" style="width:450pt; height:299.25pt; margin-left:-1pt; margin-top:-1pt; mso-position-horizontal:left; mso-position-vertical:top; mso-position-horizontal-relative:char; mso-position-vertical-relative:line; z-index:-2147483647;">
            <v:imagedata r:id="rId28" o:title=""/>
          </v:shape>
        </w:pict>
      </w:r>
    </w:p>
    <w:p>
      <w:pPr/>
      <w:r>
        <w:pict>
          <v:shape type="#_x0000_t75" style="width:450pt; height:300.375pt; margin-left:-1pt; margin-top:-1pt; mso-position-horizontal:left; mso-position-vertical:top; mso-position-horizontal-relative:char; mso-position-vertical-relative:line; z-index:-2147483647;">
            <v:imagedata r:id="rId29" o:title=""/>
          </v:shape>
        </w:pict>
      </w:r>
    </w:p>
    <w:p>
      <w:pPr/>
      <w:r>
        <w:pict>
          <v:shape type="#_x0000_t75" style="width:450pt; height:300.375pt; margin-left:-1pt; margin-top:-1pt; mso-position-horizontal:left; mso-position-vertical:top; mso-position-horizontal-relative:char; mso-position-vertical-relative:line; z-index:-2147483647;">
            <v:imagedata r:id="rId30" o:title=""/>
          </v:shape>
        </w:pict>
      </w:r>
    </w:p>
    <w:p>
      <w:pPr/>
      <w:r>
        <w:pict>
          <v:shape type="#_x0000_t75" style="width:450pt; height:300.375pt; margin-left:-1pt; margin-top:-1pt; mso-position-horizontal:left; mso-position-vertical:top; mso-position-horizontal-relative:char; mso-position-vertical-relative:line; z-index:-2147483647;">
            <v:imagedata r:id="rId31" o:title=""/>
          </v:shape>
        </w:pict>
      </w:r>
    </w:p>
    <w:p>
      <w:pPr/>
      <w:r>
        <w:pict>
          <v:shape type="#_x0000_t75" style="width:450pt; height:300.375pt; margin-left:-1pt; margin-top:-1pt; mso-position-horizontal:left; mso-position-vertical:top; mso-position-horizontal-relative:char; mso-position-vertical-relative:line; z-index:-2147483647;">
            <v:imagedata r:id="rId32" o:title=""/>
          </v:shape>
        </w:pict>
      </w:r>
    </w:p>
    <w:p>
      <w:pPr/>
      <w:r>
        <w:pict>
          <v:shape type="#_x0000_t75" style="width:450pt; height:300.375pt; margin-left:-1pt; margin-top:-1pt; mso-position-horizontal:left; mso-position-vertical:top; mso-position-horizontal-relative:char; mso-position-vertical-relative:line; z-index:-2147483647;">
            <v:imagedata r:id="rId33" o:title=""/>
          </v:shape>
        </w:pict>
      </w:r>
    </w:p>
    <w:p>
      <w:pPr>
        <w:pStyle w:val="Heading3"/>
      </w:pPr>
      <w:bookmarkStart w:id="17" w:name="_Toc17"/>
      <w:r>
        <w:t>Services &amp; facilities photos</w:t>
      </w:r>
      <w:bookmarkEnd w:id="17"/>
    </w:p>
    <w:p>
      <w:pPr/>
      <w:r>
        <w:pict>
          <v:shape type="#_x0000_t75" style="width:450pt; height:337.5pt; margin-left:-1pt; margin-top:-1pt; mso-position-horizontal:left; mso-position-vertical:top; mso-position-horizontal-relative:char; mso-position-vertical-relative:line; z-index:-2147483647;">
            <v:imagedata r:id="rId12" o:title=""/>
          </v:shape>
        </w:pict>
      </w:r>
    </w:p>
    <w:p>
      <w:pPr/>
      <w:r>
        <w:pict>
          <v:shape type="#_x0000_t75" style="width:450pt; height:337.5pt; margin-left:-1pt; margin-top:-1pt; mso-position-horizontal:left; mso-position-vertical:top; mso-position-horizontal-relative:char; mso-position-vertical-relative:line; z-index:-2147483647;">
            <v:imagedata r:id="rId34" o:title=""/>
          </v:shape>
        </w:pict>
      </w:r>
    </w:p>
    <w:p>
      <w:pPr/>
      <w:r>
        <w:pict>
          <v:shape type="#_x0000_t75" style="width:450pt; height:300.375pt; margin-left:-1pt; margin-top:-1pt; mso-position-horizontal:left; mso-position-vertical:top; mso-position-horizontal-relative:char; mso-position-vertical-relative:line; z-index:-2147483647;">
            <v:imagedata r:id="rId35" o:title=""/>
          </v:shape>
        </w:pict>
      </w:r>
    </w:p>
    <w:p>
      <w:pPr/>
      <w:r>
        <w:pict>
          <v:shape type="#_x0000_t75" style="width:450pt; height:300.375pt; margin-left:-1pt; margin-top:-1pt; mso-position-horizontal:left; mso-position-vertical:top; mso-position-horizontal-relative:char; mso-position-vertical-relative:line; z-index:-2147483647;">
            <v:imagedata r:id="rId32" o:title=""/>
          </v:shape>
        </w:pict>
      </w:r>
    </w:p>
    <w:p>
      <w:pPr/>
      <w:r>
        <w:pict>
          <v:shape type="#_x0000_t75" style="width:450pt; height:300.375pt; margin-left:-1pt; margin-top:-1pt; mso-position-horizontal:left; mso-position-vertical:top; mso-position-horizontal-relative:char; mso-position-vertical-relative:line; z-index:-2147483647;">
            <v:imagedata r:id="rId33" o:title=""/>
          </v:shape>
        </w:pict>
      </w:r>
    </w:p>
    <w:p>
      <w:pPr/>
      <w:r>
        <w:pict>
          <v:shape type="#_x0000_t75" style="width:450pt; height:300.375pt; margin-left:-1pt; margin-top:-1pt; mso-position-horizontal:left; mso-position-vertical:top; mso-position-horizontal-relative:char; mso-position-vertical-relative:line; z-index:-2147483647;">
            <v:imagedata r:id="rId36" o:title=""/>
          </v:shape>
        </w:pict>
      </w:r>
    </w:p>
    <w:p>
      <w:pPr/>
      <w:r>
        <w:pict>
          <v:shape type="#_x0000_t75" style="width:450pt; height:290.25pt; margin-left:-1pt; margin-top:-1pt; mso-position-horizontal:left; mso-position-vertical:top; mso-position-horizontal-relative:char; mso-position-vertical-relative:line; z-index:-2147483647;">
            <v:imagedata r:id="rId37" o:title=""/>
          </v:shape>
        </w:pict>
      </w:r>
    </w:p>
    <w:p>
      <w:pPr/>
      <w:r>
        <w:pict>
          <v:shape type="#_x0000_t75" style="width:450pt; height:290.25pt; margin-left:-1pt; margin-top:-1pt; mso-position-horizontal:left; mso-position-vertical:top; mso-position-horizontal-relative:char; mso-position-vertical-relative:line; z-index:-2147483647;">
            <v:imagedata r:id="rId38" o:title=""/>
          </v:shape>
        </w:pict>
      </w:r>
    </w:p>
    <w:p>
      <w:pPr/>
      <w:r>
        <w:pict>
          <v:shape type="#_x0000_t75" style="width:450pt; height:290.25pt; margin-left:-1pt; margin-top:-1pt; mso-position-horizontal:left; mso-position-vertical:top; mso-position-horizontal-relative:char; mso-position-vertical-relative:line; z-index:-2147483647;">
            <v:imagedata r:id="rId39" o:title=""/>
          </v:shape>
        </w:pict>
      </w:r>
    </w:p>
    <w:p>
      <w:pPr>
        <w:pStyle w:val="Heading2"/>
      </w:pPr>
      <w:bookmarkStart w:id="18" w:name="_Toc18"/>
      <w:r>
        <w:t>Easia Travel Head Office</w:t>
      </w:r>
      <w:bookmarkEnd w:id="18"/>
    </w:p>
    <w:p>
      <w:pPr/>
      <w:r>
        <w:pict>
          <v:shape id="_x0000_s1135" type="#_x0000_t32" style="width:440pt; height:0pt; margin-left:0pt; margin-top:0pt; mso-position-horizontal:left; mso-position-vertical:top; mso-position-horizontal-relative:char; mso-position-vertical-relative:line;">
            <w10:wrap type="inline"/>
            <v:stroke weight="1pt" color="purple"/>
          </v:shape>
        </w:pict>
      </w:r>
    </w:p>
    <w:sectPr>
      <w:headerReference w:type="default" r:id="rId40"/>
      <w:footerReference w:type="default" r:id="rId41"/>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CAMBODIA – BATTAMBANG – CAMBANA LA RIVIERE HOTEL</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692231E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0965FFE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FFCF977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
    <w:nsid w:val="14A4BA1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1">
    <w:nsid w:val="37BEADA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2">
    <w:nsid w:val="06A3196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header" Target="header1.xml"/><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2024-03-29T01:14:32+00:00</dcterms:created>
  <dcterms:modified xsi:type="dcterms:W3CDTF">2024-03-29T01:14:32+00:00</dcterms:modified>
</cp:coreProperties>
</file>

<file path=docProps/custom.xml><?xml version="1.0" encoding="utf-8"?>
<Properties xmlns="http://schemas.openxmlformats.org/officeDocument/2006/custom-properties" xmlns:vt="http://schemas.openxmlformats.org/officeDocument/2006/docPropsVTypes"/>
</file>