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Kep – Vakara Hotel Kep</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Honeymoon, Sustainable,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Kep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70</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Vakara Hotel is a modern-style resort hotel in the heart of Kep and the center of the tourist attraction area. The hotel is just 0.8 kilometers from the seaside and 2 kilometers from Kep Beach. From the hotel, travelers can enjoy the view of the mountain near the seaside with the beautiful green forest of Kep National Park.</w:t>
      </w:r>
      <w:br/>
      <w:r>
        <w:rPr>
          <w:rFonts w:ascii="Open Sans" w:hAnsi="Open Sans" w:eastAsia="Open Sans" w:cs="Open Sans"/>
          <w:sz w:val="20"/>
          <w:szCs w:val="20"/>
        </w:rPr>
        <w:t xml:space="preserve">The Vakara Hotel Kep is family-friendly, with a vast outdoor playground next to a hug and a beautiful outdoor swimming pool and garden. The hotel featured 70 air-conditioned rooms and bungalows. All rooms offer views of the beautiful swimming pool and the National Park or the Bay. All rooms have a seating area, a flat-screen TV with satellite channels, a safety deposit box, and a private bathroom with a shower, bathrobes, and slippers. Every room includes a kettle, while certain rooms here will provide guests with a patio and others also provide guests with pool views. The accommodation offers an outdoor swimming pool 34 meters long with lush tropical greenery. A-24 hour front desk where staff can assist guests and provide free WIFI throughout the property. The hotel has a fitness center where guests can work out and a sauna &amp; steam bath where guests can enjoy and relax. This hotel provides exceptional breakfast, buffet, or a la carte breakfast.</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Very charming hotel with excellent design rooms and bungalow</w:t>
      </w:r>
    </w:p>
    <w:p>
      <w:pPr>
        <w:pPr/>
        <w:numPr>
          <w:ilvl w:val="0"/>
          <w:numId w:val="7"/>
        </w:numPr>
      </w:pPr>
      <w:r>
        <w:rPr>
          <w:rFonts w:ascii="Open Sans" w:hAnsi="Open Sans" w:eastAsia="Open Sans" w:cs="Open Sans"/>
          <w:sz w:val="20"/>
          <w:szCs w:val="20"/>
        </w:rPr>
        <w:t xml:space="preserve">The family-friendly hotel with a vast outdoor playground for a kid just next to a vast outdoor swimming pool 34 m long</w:t>
      </w:r>
    </w:p>
    <w:p>
      <w:pPr>
        <w:pPr/>
        <w:numPr>
          <w:ilvl w:val="0"/>
          <w:numId w:val="7"/>
        </w:numPr>
      </w:pPr>
      <w:r>
        <w:rPr>
          <w:rFonts w:ascii="Open Sans" w:hAnsi="Open Sans" w:eastAsia="Open Sans" w:cs="Open Sans"/>
          <w:sz w:val="20"/>
          <w:szCs w:val="20"/>
        </w:rPr>
        <w:t xml:space="preserve">The hotel a hug space of a fitness center or gym, which is comfortable and easy for guests to work out</w:t>
      </w:r>
    </w:p>
    <w:p>
      <w:pPr>
        <w:pPr/>
        <w:numPr>
          <w:ilvl w:val="0"/>
          <w:numId w:val="7"/>
        </w:numPr>
      </w:pPr>
      <w:r>
        <w:rPr>
          <w:rFonts w:ascii="Open Sans" w:hAnsi="Open Sans" w:eastAsia="Open Sans" w:cs="Open Sans"/>
          <w:sz w:val="20"/>
          <w:szCs w:val="20"/>
        </w:rPr>
        <w:t xml:space="preserve">The hotel with sauna and steam room</w:t>
      </w:r>
    </w:p>
    <w:p>
      <w:pPr>
        <w:pPr/>
        <w:numPr>
          <w:ilvl w:val="0"/>
          <w:numId w:val="7"/>
        </w:numPr>
      </w:pPr>
      <w:r>
        <w:rPr>
          <w:rFonts w:ascii="Open Sans" w:hAnsi="Open Sans" w:eastAsia="Open Sans" w:cs="Open Sans"/>
          <w:sz w:val="20"/>
          <w:szCs w:val="20"/>
        </w:rPr>
        <w:t xml:space="preserve">The charming hotel is surrounded by beautiful greenery, National Park, and seaside or a Bay.</w:t>
      </w:r>
    </w:p>
    <w:p>
      <w:pPr>
        <w:pPr/>
        <w:numPr>
          <w:ilvl w:val="0"/>
          <w:numId w:val="7"/>
        </w:numPr>
      </w:pPr>
      <w:r>
        <w:rPr>
          <w:rFonts w:ascii="Open Sans" w:hAnsi="Open Sans" w:eastAsia="Open Sans" w:cs="Open Sans"/>
          <w:sz w:val="20"/>
          <w:szCs w:val="20"/>
        </w:rPr>
        <w:t xml:space="preserve">The hotel, which is set in the center of a tourist attraction area</w:t>
      </w:r>
    </w:p>
    <w:p>
      <w:pPr>
        <w:pPr/>
        <w:numPr>
          <w:ilvl w:val="0"/>
          <w:numId w:val="7"/>
        </w:numPr>
      </w:pPr>
      <w:r>
        <w:rPr>
          <w:rFonts w:ascii="Open Sans" w:hAnsi="Open Sans" w:eastAsia="Open Sans" w:cs="Open Sans"/>
          <w:sz w:val="20"/>
          <w:szCs w:val="20"/>
        </w:rPr>
        <w:t xml:space="preserve">The high recommend four stars hotel with high-quality of facilities and hospitality</w:t>
      </w:r>
    </w:p>
    <w:p>
      <w:pPr>
        <w:pStyle w:val="Heading2"/>
      </w:pPr>
      <w:bookmarkStart w:id="5" w:name="_Toc5"/>
      <w:r>
        <w:t>Sustainability</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Child Protection</w:t>
      </w:r>
    </w:p>
    <w:p>
      <w:pPr>
        <w:pStyle w:val="Heading2"/>
      </w:pPr>
      <w:bookmarkStart w:id="6" w:name="_Toc6"/>
      <w:r>
        <w:t>Time &amp; Transportation</w:t>
      </w:r>
      <w:bookmarkEnd w:id="6"/>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w:t>
            </w:r>
            <w:r>
              <w:rPr>
                <w:rFonts w:ascii="Open Sans" w:hAnsi="Open Sans" w:eastAsia="Open Sans" w:cs="Open Sans"/>
                <w:sz w:val="20"/>
                <w:szCs w:val="20"/>
                <w:b w:val="1"/>
                <w:bCs w:val="1"/>
              </w:rPr>
              <w:t xml:space="preserve">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Vakara 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Kep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2.2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Vakara 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Kep National Park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Vakara 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Crab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Vakara 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Koh Tunsay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Vakara 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Kampot Provincial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19.1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Standard Room</w:t>
      </w:r>
      <w:br/>
      <w:r>
        <w:rPr>
          <w:rFonts w:ascii="Open Sans" w:hAnsi="Open Sans" w:eastAsia="Open Sans" w:cs="Open Sans"/>
          <w:sz w:val="20"/>
          <w:szCs w:val="20"/>
        </w:rPr>
        <w:t xml:space="preserve">Style : Modern</w:t>
      </w:r>
    </w:p>
    <w:p>
      <w:pPr>
        <w:pPr/>
        <w:numPr>
          <w:ilvl w:val="0"/>
          <w:numId w:val="8"/>
        </w:numPr>
      </w:pPr>
      <w:r>
        <w:rPr>
          <w:rFonts w:ascii="Open Sans" w:hAnsi="Open Sans" w:eastAsia="Open Sans" w:cs="Open Sans"/>
          <w:sz w:val="20"/>
          <w:szCs w:val="20"/>
        </w:rPr>
        <w:t xml:space="preserve">Room Size : 35 sqm</w:t>
      </w:r>
    </w:p>
    <w:p>
      <w:pPr>
        <w:pPr/>
        <w:numPr>
          <w:ilvl w:val="0"/>
          <w:numId w:val="8"/>
        </w:numPr>
      </w:pPr>
      <w:r>
        <w:rPr>
          <w:rFonts w:ascii="Open Sans" w:hAnsi="Open Sans" w:eastAsia="Open Sans" w:cs="Open Sans"/>
          <w:sz w:val="20"/>
          <w:szCs w:val="20"/>
        </w:rPr>
        <w:t xml:space="preserve">Unit : 4 double rooms, 2 twin rooms</w:t>
      </w:r>
    </w:p>
    <w:p>
      <w:pPr>
        <w:pPr/>
        <w:numPr>
          <w:ilvl w:val="0"/>
          <w:numId w:val="8"/>
        </w:numPr>
      </w:pPr>
      <w:r>
        <w:rPr>
          <w:rFonts w:ascii="Open Sans" w:hAnsi="Open Sans" w:eastAsia="Open Sans" w:cs="Open Sans"/>
          <w:sz w:val="20"/>
          <w:szCs w:val="20"/>
        </w:rPr>
        <w:t xml:space="preserve">Bed : 1 Large double bed for double room or 2 large double beds for twin room</w:t>
      </w:r>
    </w:p>
    <w:p>
      <w:pPr>
        <w:pPr/>
        <w:numPr>
          <w:ilvl w:val="0"/>
          <w:numId w:val="8"/>
        </w:numPr>
      </w:pPr>
      <w:r>
        <w:rPr>
          <w:rFonts w:ascii="Open Sans" w:hAnsi="Open Sans" w:eastAsia="Open Sans" w:cs="Open Sans"/>
          <w:sz w:val="20"/>
          <w:szCs w:val="20"/>
        </w:rPr>
        <w:t xml:space="preserve">Extra bed : Not available</w:t>
      </w:r>
    </w:p>
    <w:p>
      <w:pPr/>
      <w:r>
        <w:rPr>
          <w:rFonts w:ascii="Open Sans" w:hAnsi="Open Sans" w:eastAsia="Open Sans" w:cs="Open Sans"/>
          <w:sz w:val="20"/>
          <w:szCs w:val="20"/>
          <w:b w:val="1"/>
          <w:bCs w:val="1"/>
        </w:rPr>
        <w:t xml:space="preserve">Deluxe Room</w:t>
      </w:r>
      <w:br/>
      <w:r>
        <w:rPr>
          <w:rFonts w:ascii="Open Sans" w:hAnsi="Open Sans" w:eastAsia="Open Sans" w:cs="Open Sans"/>
          <w:sz w:val="20"/>
          <w:szCs w:val="20"/>
        </w:rPr>
        <w:t xml:space="preserve">Style : Modern</w:t>
      </w:r>
    </w:p>
    <w:p>
      <w:pPr>
        <w:pPr/>
        <w:numPr>
          <w:ilvl w:val="0"/>
          <w:numId w:val="9"/>
        </w:numPr>
      </w:pPr>
      <w:r>
        <w:rPr>
          <w:rFonts w:ascii="Open Sans" w:hAnsi="Open Sans" w:eastAsia="Open Sans" w:cs="Open Sans"/>
          <w:sz w:val="20"/>
          <w:szCs w:val="20"/>
        </w:rPr>
        <w:t xml:space="preserve">Room Size : 60 sqm</w:t>
      </w:r>
    </w:p>
    <w:p>
      <w:pPr>
        <w:pPr/>
        <w:numPr>
          <w:ilvl w:val="0"/>
          <w:numId w:val="9"/>
        </w:numPr>
      </w:pPr>
      <w:r>
        <w:rPr>
          <w:rFonts w:ascii="Open Sans" w:hAnsi="Open Sans" w:eastAsia="Open Sans" w:cs="Open Sans"/>
          <w:sz w:val="20"/>
          <w:szCs w:val="20"/>
        </w:rPr>
        <w:t xml:space="preserve">Unit : 8 double rooms, 38 twin rooms</w:t>
      </w:r>
    </w:p>
    <w:p>
      <w:pPr>
        <w:pPr/>
        <w:numPr>
          <w:ilvl w:val="0"/>
          <w:numId w:val="9"/>
        </w:numPr>
      </w:pPr>
      <w:r>
        <w:rPr>
          <w:rFonts w:ascii="Open Sans" w:hAnsi="Open Sans" w:eastAsia="Open Sans" w:cs="Open Sans"/>
          <w:sz w:val="20"/>
          <w:szCs w:val="20"/>
        </w:rPr>
        <w:t xml:space="preserve">Bed : 1 Large double bed for double room or 2 large double beds for twin room</w:t>
      </w:r>
    </w:p>
    <w:p>
      <w:pPr>
        <w:pPr/>
        <w:numPr>
          <w:ilvl w:val="0"/>
          <w:numId w:val="9"/>
        </w:numPr>
      </w:pPr>
      <w:r>
        <w:rPr>
          <w:rFonts w:ascii="Open Sans" w:hAnsi="Open Sans" w:eastAsia="Open Sans" w:cs="Open Sans"/>
          <w:sz w:val="20"/>
          <w:szCs w:val="20"/>
        </w:rPr>
        <w:t xml:space="preserve">Extra bed : Yes</w:t>
      </w:r>
    </w:p>
    <w:p>
      <w:pPr/>
      <w:r>
        <w:rPr>
          <w:rFonts w:ascii="Open Sans" w:hAnsi="Open Sans" w:eastAsia="Open Sans" w:cs="Open Sans"/>
          <w:sz w:val="20"/>
          <w:szCs w:val="20"/>
          <w:b w:val="1"/>
          <w:bCs w:val="1"/>
        </w:rPr>
        <w:t xml:space="preserve">Vakara Executive Room</w:t>
      </w:r>
      <w:br/>
      <w:r>
        <w:rPr>
          <w:rFonts w:ascii="Open Sans" w:hAnsi="Open Sans" w:eastAsia="Open Sans" w:cs="Open Sans"/>
          <w:sz w:val="20"/>
          <w:szCs w:val="20"/>
        </w:rPr>
        <w:t xml:space="preserve">Style : Modern</w:t>
      </w:r>
    </w:p>
    <w:p>
      <w:pPr>
        <w:pPr/>
        <w:numPr>
          <w:ilvl w:val="0"/>
          <w:numId w:val="10"/>
        </w:numPr>
      </w:pPr>
      <w:r>
        <w:rPr>
          <w:rFonts w:ascii="Open Sans" w:hAnsi="Open Sans" w:eastAsia="Open Sans" w:cs="Open Sans"/>
          <w:sz w:val="20"/>
          <w:szCs w:val="20"/>
        </w:rPr>
        <w:t xml:space="preserve">Room Size : 80 sqm</w:t>
      </w:r>
    </w:p>
    <w:p>
      <w:pPr>
        <w:pPr/>
        <w:numPr>
          <w:ilvl w:val="0"/>
          <w:numId w:val="10"/>
        </w:numPr>
      </w:pPr>
      <w:r>
        <w:rPr>
          <w:rFonts w:ascii="Open Sans" w:hAnsi="Open Sans" w:eastAsia="Open Sans" w:cs="Open Sans"/>
          <w:sz w:val="20"/>
          <w:szCs w:val="20"/>
        </w:rPr>
        <w:t xml:space="preserve">Unit : 4 double rooms</w:t>
      </w:r>
    </w:p>
    <w:p>
      <w:pPr>
        <w:pPr/>
        <w:numPr>
          <w:ilvl w:val="0"/>
          <w:numId w:val="10"/>
        </w:numPr>
      </w:pPr>
      <w:r>
        <w:rPr>
          <w:rFonts w:ascii="Open Sans" w:hAnsi="Open Sans" w:eastAsia="Open Sans" w:cs="Open Sans"/>
          <w:sz w:val="20"/>
          <w:szCs w:val="20"/>
        </w:rPr>
        <w:t xml:space="preserve">Bed : 1 Large double bed, a living room with 1 sofa</w:t>
      </w:r>
    </w:p>
    <w:p>
      <w:pPr>
        <w:pPr/>
        <w:numPr>
          <w:ilvl w:val="0"/>
          <w:numId w:val="10"/>
        </w:numPr>
      </w:pPr>
      <w:r>
        <w:rPr>
          <w:rFonts w:ascii="Open Sans" w:hAnsi="Open Sans" w:eastAsia="Open Sans" w:cs="Open Sans"/>
          <w:sz w:val="20"/>
          <w:szCs w:val="20"/>
        </w:rPr>
        <w:t xml:space="preserve">Extra bed : Yes</w:t>
      </w:r>
    </w:p>
    <w:p>
      <w:pPr/>
      <w:r>
        <w:rPr>
          <w:rFonts w:ascii="Open Sans" w:hAnsi="Open Sans" w:eastAsia="Open Sans" w:cs="Open Sans"/>
          <w:sz w:val="20"/>
          <w:szCs w:val="20"/>
          <w:b w:val="1"/>
          <w:bCs w:val="1"/>
        </w:rPr>
        <w:t xml:space="preserve">One-bedroom bungalow</w:t>
      </w:r>
      <w:br/>
      <w:r>
        <w:rPr>
          <w:rFonts w:ascii="Open Sans" w:hAnsi="Open Sans" w:eastAsia="Open Sans" w:cs="Open Sans"/>
          <w:sz w:val="20"/>
          <w:szCs w:val="20"/>
        </w:rPr>
        <w:t xml:space="preserve">Style : Modern</w:t>
      </w:r>
    </w:p>
    <w:p>
      <w:pPr>
        <w:pPr/>
        <w:numPr>
          <w:ilvl w:val="0"/>
          <w:numId w:val="11"/>
        </w:numPr>
      </w:pPr>
      <w:r>
        <w:rPr>
          <w:rFonts w:ascii="Open Sans" w:hAnsi="Open Sans" w:eastAsia="Open Sans" w:cs="Open Sans"/>
          <w:sz w:val="20"/>
          <w:szCs w:val="20"/>
        </w:rPr>
        <w:t xml:space="preserve">Room Size : 43 sqm</w:t>
      </w:r>
    </w:p>
    <w:p>
      <w:pPr>
        <w:pPr/>
        <w:numPr>
          <w:ilvl w:val="0"/>
          <w:numId w:val="11"/>
        </w:numPr>
      </w:pPr>
      <w:r>
        <w:rPr>
          <w:rFonts w:ascii="Open Sans" w:hAnsi="Open Sans" w:eastAsia="Open Sans" w:cs="Open Sans"/>
          <w:sz w:val="20"/>
          <w:szCs w:val="20"/>
        </w:rPr>
        <w:t xml:space="preserve">Unit : 11 double rooms</w:t>
      </w:r>
    </w:p>
    <w:p>
      <w:pPr>
        <w:pPr/>
        <w:numPr>
          <w:ilvl w:val="0"/>
          <w:numId w:val="11"/>
        </w:numPr>
      </w:pPr>
      <w:r>
        <w:rPr>
          <w:rFonts w:ascii="Open Sans" w:hAnsi="Open Sans" w:eastAsia="Open Sans" w:cs="Open Sans"/>
          <w:sz w:val="20"/>
          <w:szCs w:val="20"/>
        </w:rPr>
        <w:t xml:space="preserve">Bed : 1 Large double bed</w:t>
      </w:r>
    </w:p>
    <w:p>
      <w:pPr>
        <w:pPr/>
        <w:numPr>
          <w:ilvl w:val="0"/>
          <w:numId w:val="11"/>
        </w:numPr>
      </w:pPr>
      <w:r>
        <w:rPr>
          <w:rFonts w:ascii="Open Sans" w:hAnsi="Open Sans" w:eastAsia="Open Sans" w:cs="Open Sans"/>
          <w:sz w:val="20"/>
          <w:szCs w:val="20"/>
        </w:rPr>
        <w:t xml:space="preserve">Extra bed : Not available</w:t>
      </w:r>
    </w:p>
    <w:p>
      <w:pPr/>
      <w:r>
        <w:rPr>
          <w:rFonts w:ascii="Open Sans" w:hAnsi="Open Sans" w:eastAsia="Open Sans" w:cs="Open Sans"/>
          <w:sz w:val="20"/>
          <w:szCs w:val="20"/>
          <w:b w:val="1"/>
          <w:bCs w:val="1"/>
        </w:rPr>
        <w:t xml:space="preserve">Two-bedroom bungalow</w:t>
      </w:r>
      <w:br/>
      <w:r>
        <w:rPr>
          <w:rFonts w:ascii="Open Sans" w:hAnsi="Open Sans" w:eastAsia="Open Sans" w:cs="Open Sans"/>
          <w:sz w:val="20"/>
          <w:szCs w:val="20"/>
        </w:rPr>
        <w:t xml:space="preserve">Style : Modern</w:t>
      </w:r>
    </w:p>
    <w:p>
      <w:pPr>
        <w:pPr/>
        <w:numPr>
          <w:ilvl w:val="0"/>
          <w:numId w:val="12"/>
        </w:numPr>
      </w:pPr>
      <w:r>
        <w:rPr>
          <w:rFonts w:ascii="Open Sans" w:hAnsi="Open Sans" w:eastAsia="Open Sans" w:cs="Open Sans"/>
          <w:sz w:val="20"/>
          <w:szCs w:val="20"/>
        </w:rPr>
        <w:t xml:space="preserve">Room Size : 136 sqm</w:t>
      </w:r>
    </w:p>
    <w:p>
      <w:pPr>
        <w:pPr/>
        <w:numPr>
          <w:ilvl w:val="0"/>
          <w:numId w:val="12"/>
        </w:numPr>
      </w:pPr>
      <w:r>
        <w:rPr>
          <w:rFonts w:ascii="Open Sans" w:hAnsi="Open Sans" w:eastAsia="Open Sans" w:cs="Open Sans"/>
          <w:sz w:val="20"/>
          <w:szCs w:val="20"/>
        </w:rPr>
        <w:t xml:space="preserve">Unit : 3 twin rooms</w:t>
      </w:r>
    </w:p>
    <w:p>
      <w:pPr>
        <w:pPr/>
        <w:numPr>
          <w:ilvl w:val="0"/>
          <w:numId w:val="12"/>
        </w:numPr>
      </w:pPr>
      <w:r>
        <w:rPr>
          <w:rFonts w:ascii="Open Sans" w:hAnsi="Open Sans" w:eastAsia="Open Sans" w:cs="Open Sans"/>
          <w:sz w:val="20"/>
          <w:szCs w:val="20"/>
        </w:rPr>
        <w:t xml:space="preserve">Bed :4 large double beds</w:t>
      </w:r>
    </w:p>
    <w:p>
      <w:pPr>
        <w:pPr/>
        <w:numPr>
          <w:ilvl w:val="0"/>
          <w:numId w:val="12"/>
        </w:numPr>
      </w:pPr>
      <w:r>
        <w:rPr>
          <w:rFonts w:ascii="Open Sans" w:hAnsi="Open Sans" w:eastAsia="Open Sans" w:cs="Open Sans"/>
          <w:sz w:val="20"/>
          <w:szCs w:val="20"/>
        </w:rPr>
        <w:t xml:space="preserve">Extra bed : Not available</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1.20 m x 2 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1.80 m x 2 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1.60 m x 2 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1.60 m x 2 m</w:t>
      </w:r>
    </w:p>
    <w:p>
      <w:pPr>
        <w:pStyle w:val="Heading2"/>
      </w:pPr>
      <w:bookmarkStart w:id="8" w:name="_Toc8"/>
      <w:r>
        <w:t>Services &amp; Facilities</w:t>
      </w:r>
      <w:bookmarkEnd w:id="8"/>
    </w:p>
    <w:p>
      <w:pPr/>
      <w:r>
        <w:pict>
          <v:shape id="_x0000_s107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Afternoon Tea, Babysitting, Buffet Breakfast, Catering (beach, river, cave, other), Children Activities, Children Swimming Pool, Complimentary bottle of water, Complimentary fresh towel, Concierge service, Credit Card payment, Currency exchange, Dry Cleaning, Iron, Kid Corner, Laundry service, Luggage Storage, Massage, Mobile phone, Private event, partying, Room Service, Services for children, Spa, Swimming Pool, Wake-up service, Wheelchair, Wi-fi Free</w:t>
      </w:r>
    </w:p>
    <w:p>
      <w:pPr>
        <w:pStyle w:val="Heading2"/>
      </w:pPr>
      <w:bookmarkStart w:id="10" w:name="_Toc10"/>
      <w:r>
        <w:t>Facilities</w:t>
      </w:r>
      <w:bookmarkEnd w:id="10"/>
    </w:p>
    <w:p>
      <w:pPr/>
      <w:r>
        <w:rPr/>
        <w:t xml:space="preserve">Air Conditioning, Bar, BBQ Facility, Cable, satelite, Children Pool, coffee and tea making facilities, Coffee Machine Facilities, Conference hall, Disabled Facility, Elevator, Family Room, Fan, Fitness centre, Flat screen TV, Free private parking, Garden, Hair Dryer, In-Room safe, Internet, Massage room, Meeting room, Newspapers and magazine, Restaurant, Safety Box, satellite LCD TV, Steam/Sauna, Terrace, Umbrella</w:t>
      </w:r>
    </w:p>
    <w:p>
      <w:pPr>
        <w:pStyle w:val="Heading2"/>
      </w:pPr>
      <w:bookmarkStart w:id="11" w:name="_Toc11"/>
      <w:r>
        <w:t>Disabled Facilities</w:t>
      </w:r>
      <w:bookmarkEnd w:id="11"/>
    </w:p>
    <w:p>
      <w:pPr/>
      <w:r>
        <w:rPr/>
        <w:t xml:space="preserve">Outside access, Restaurants, Rooms are adapted, Elevator</w:t>
      </w:r>
    </w:p>
    <w:p>
      <w:pPr>
        <w:pStyle w:val="Heading2"/>
      </w:pPr>
      <w:r>
        <w:rPr>
          <w:rFonts w:ascii="Open Sans" w:hAnsi="Open Sans" w:eastAsia="Open Sans" w:cs="Open Sans"/>
          <w:color w:val="840b55"/>
          <w:sz w:val="36"/>
          <w:szCs w:val="36"/>
        </w:rPr>
        <w:t xml:space="preserve">Business facilities details</w:t>
      </w:r>
    </w:p>
    <w:p>
      <w:pPr/>
      <w:r>
        <w:rPr>
          <w:rFonts w:ascii="Open Sans" w:hAnsi="Open Sans" w:eastAsia="Open Sans" w:cs="Open Sans"/>
          <w:sz w:val="20"/>
          <w:szCs w:val="20"/>
          <w:b w:val="1"/>
          <w:bCs w:val="1"/>
        </w:rPr>
        <w:t xml:space="preserve">Kep Meeting Room</w:t>
      </w:r>
      <w:br/>
      <w:r>
        <w:rPr>
          <w:rFonts w:ascii="Open Sans" w:hAnsi="Open Sans" w:eastAsia="Open Sans" w:cs="Open Sans"/>
          <w:sz w:val="20"/>
          <w:szCs w:val="20"/>
        </w:rPr>
        <w:t xml:space="preserve">With high-tech equipment and experienced events team will ensure a successful, smooth event that meets guests specifications. Meals and snacks are available from hotel’s chefs, plus luxury accommodation and full hotel facilities for overnight guests.</w:t>
      </w:r>
      <w:br/>
      <w:r>
        <w:rPr>
          <w:rFonts w:ascii="Open Sans" w:hAnsi="Open Sans" w:eastAsia="Open Sans" w:cs="Open Sans"/>
          <w:sz w:val="20"/>
          <w:szCs w:val="20"/>
        </w:rPr>
        <w:t xml:space="preserve">Meeting room capacity : 60 people</w:t>
      </w:r>
    </w:p>
    <w:p>
      <w:pPr>
        <w:pStyle w:val="Heading2"/>
      </w:pPr>
      <w:bookmarkStart w:id="12" w:name="_Toc12"/>
      <w:r>
        <w:t>Restaurant information</w:t>
      </w:r>
      <w:bookmarkEnd w:id="12"/>
    </w:p>
    <w:p>
      <w:pPr/>
      <w:r>
        <w:pict>
          <v:shape id="_x0000_s108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KIRI Dining</w:t>
      </w:r>
      <w:br/>
      <w:r>
        <w:rPr>
          <w:rFonts w:ascii="Open Sans" w:hAnsi="Open Sans" w:eastAsia="Open Sans" w:cs="Open Sans"/>
          <w:sz w:val="20"/>
          <w:szCs w:val="20"/>
        </w:rPr>
        <w:t xml:space="preserve">Open daily from 6:00 AM – 10:00 PM</w:t>
      </w:r>
      <w:br/>
      <w:r>
        <w:rPr>
          <w:rFonts w:ascii="Open Sans" w:hAnsi="Open Sans" w:eastAsia="Open Sans" w:cs="Open Sans"/>
          <w:sz w:val="20"/>
          <w:szCs w:val="20"/>
        </w:rPr>
        <w:t xml:space="preserve">Guests can enjoy delicious international cuisine and authentic local food, including fresh seafood at Kep. The restaurant offers an extensive list of home-cooked dishes prepared using fresh and high-quality local ingredients. The outdoor terrace sits by the pool, a perfect favorite location for guests prepared to be mesmerized by the breathtaking mountain view while feeling the refreshing cool breeze.</w:t>
      </w:r>
      <w:br/>
      <w:r>
        <w:rPr>
          <w:rFonts w:ascii="Open Sans" w:hAnsi="Open Sans" w:eastAsia="Open Sans" w:cs="Open Sans"/>
          <w:sz w:val="20"/>
          <w:szCs w:val="20"/>
        </w:rPr>
        <w:t xml:space="preserve">Restaurant Capacity: 100 seats</w:t>
      </w:r>
      <w:br/>
      <w:r>
        <w:rPr>
          <w:rFonts w:ascii="Open Sans" w:hAnsi="Open Sans" w:eastAsia="Open Sans" w:cs="Open Sans"/>
          <w:sz w:val="20"/>
          <w:szCs w:val="20"/>
          <w:b w:val="1"/>
          <w:bCs w:val="1"/>
        </w:rPr>
        <w:t xml:space="preserve">Vakara Cafe</w:t>
      </w:r>
      <w:br/>
      <w:r>
        <w:rPr>
          <w:rFonts w:ascii="Open Sans" w:hAnsi="Open Sans" w:eastAsia="Open Sans" w:cs="Open Sans"/>
          <w:sz w:val="20"/>
          <w:szCs w:val="20"/>
        </w:rPr>
        <w:t xml:space="preserve">Open daily 6:30 AM – 9:30 PM</w:t>
      </w:r>
      <w:br/>
      <w:r>
        <w:rPr>
          <w:rFonts w:ascii="Open Sans" w:hAnsi="Open Sans" w:eastAsia="Open Sans" w:cs="Open Sans"/>
          <w:sz w:val="20"/>
          <w:szCs w:val="20"/>
        </w:rPr>
        <w:t xml:space="preserve">The Vakara cafe shop is conveniently located right off the hotel lobby and is a meeting place and relaxing for travelers, family, and friends. It is a great spot to grab early morning drinks, coffee, or tea. Stop in and enjoy the warm, comfortable decor that invites you to sit down and savor all the tastes and services of Vakara Kep. The Cafe serves menu selections ranging from lighter fare to hearty dinners.</w:t>
      </w:r>
      <w:br/>
      <w:r>
        <w:rPr>
          <w:rFonts w:ascii="Open Sans" w:hAnsi="Open Sans" w:eastAsia="Open Sans" w:cs="Open Sans"/>
          <w:sz w:val="20"/>
          <w:szCs w:val="20"/>
        </w:rPr>
        <w:t xml:space="preserve">Cafe capacity: 40 seats</w:t>
      </w:r>
      <w:br/>
      <w:r>
        <w:rPr>
          <w:rFonts w:ascii="Open Sans" w:hAnsi="Open Sans" w:eastAsia="Open Sans" w:cs="Open Sans"/>
          <w:sz w:val="20"/>
          <w:szCs w:val="20"/>
          <w:b w:val="1"/>
          <w:bCs w:val="1"/>
        </w:rPr>
        <w:t xml:space="preserve">Pool Bar</w:t>
      </w:r>
      <w:br/>
      <w:r>
        <w:rPr>
          <w:rFonts w:ascii="Open Sans" w:hAnsi="Open Sans" w:eastAsia="Open Sans" w:cs="Open Sans"/>
          <w:sz w:val="20"/>
          <w:szCs w:val="20"/>
        </w:rPr>
        <w:t xml:space="preserve">Open daily 7:00 AM – 9:00 PM</w:t>
      </w:r>
      <w:br/>
      <w:r>
        <w:rPr>
          <w:rFonts w:ascii="Open Sans" w:hAnsi="Open Sans" w:eastAsia="Open Sans" w:cs="Open Sans"/>
          <w:sz w:val="20"/>
          <w:szCs w:val="20"/>
        </w:rPr>
        <w:t xml:space="preserve">Enjoy drinking by the swimming pool and munching away on afternoon snacks and delicious desserts at the pool bar. Guests can enjoy drinks and good food in a beautiful atmosphere while watching a magical sunset over the mountains and surrounding tropical garden.</w:t>
      </w:r>
      <w:br/>
      <w:r>
        <w:rPr>
          <w:rFonts w:ascii="Open Sans" w:hAnsi="Open Sans" w:eastAsia="Open Sans" w:cs="Open Sans"/>
          <w:sz w:val="20"/>
          <w:szCs w:val="20"/>
        </w:rPr>
        <w:t xml:space="preserve">Pool bar capacity: 15 seats</w:t>
      </w:r>
    </w:p>
    <w:p>
      <w:pPr>
        <w:pStyle w:val="Heading2"/>
      </w:pPr>
      <w:bookmarkStart w:id="13" w:name="_Toc13"/>
      <w:r>
        <w:t>Photos</w:t>
      </w:r>
      <w:bookmarkEnd w:id="13"/>
    </w:p>
    <w:p>
      <w:pPr/>
      <w:r>
        <w:pict>
          <v:shape id="_x0000_s109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53.125pt; margin-left:-1pt; margin-top:-1pt; mso-position-horizontal:left; mso-position-vertical:top; mso-position-horizontal-relative:char; mso-position-vertical-relative:line; z-index:-2147483647;">
            <v:imagedata r:id="rId8" o:title=""/>
          </v:shape>
        </w:pict>
      </w:r>
    </w:p>
    <w:p>
      <w:pPr/>
      <w:r>
        <w:pict>
          <v:shape type="#_x0000_t75" style="width:450pt; height:253.125pt; margin-left:-1pt; margin-top:-1pt; mso-position-horizontal:left; mso-position-vertical:top; mso-position-horizontal-relative:char; mso-position-vertical-relative:line; z-index:-2147483647;">
            <v:imagedata r:id="rId9" o:title=""/>
          </v:shape>
        </w:pict>
      </w:r>
    </w:p>
    <w:p>
      <w:pPr/>
      <w:r>
        <w:pict>
          <v:shape type="#_x0000_t75" style="width:450pt; height:253.125pt; margin-left:-1pt; margin-top:-1pt; mso-position-horizontal:left; mso-position-vertical:top; mso-position-horizontal-relative:char; mso-position-vertical-relative:line; z-index:-2147483647;">
            <v:imagedata r:id="rId10" o:title=""/>
          </v:shape>
        </w:pict>
      </w:r>
    </w:p>
    <w:p>
      <w:pPr/>
      <w:r>
        <w:pict>
          <v:shape type="#_x0000_t75" style="width:450pt; height:253.125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300.375pt; margin-left:-1pt; margin-top:-1pt; mso-position-horizontal:left; mso-position-vertical:top; mso-position-horizontal-relative:char; mso-position-vertical-relative:line; z-index:-2147483647;">
            <v:imagedata r:id="rId14" o:title=""/>
          </v:shape>
        </w:pict>
      </w:r>
    </w:p>
    <w:p>
      <w:pPr/>
      <w:r>
        <w:pict>
          <v:shape type="#_x0000_t75" style="width:450pt; height:360pt; margin-left:-1pt; margin-top:-1pt; mso-position-horizontal:left; mso-position-vertical:top; mso-position-horizontal-relative:char; mso-position-vertical-relative:line; z-index:-2147483647;">
            <v:imagedata r:id="rId15" o:title=""/>
          </v:shape>
        </w:pict>
      </w:r>
    </w:p>
    <w:p>
      <w:pPr/>
      <w:r>
        <w:pict>
          <v:shape type="#_x0000_t75" style="width:450pt; height:300.375pt; margin-left:-1pt; margin-top:-1pt; mso-position-horizontal:left; mso-position-vertical:top; mso-position-horizontal-relative:char; mso-position-vertical-relative:line; z-index:-2147483647;">
            <v:imagedata r:id="rId16" o:title=""/>
          </v:shape>
        </w:pict>
      </w:r>
    </w:p>
    <w:p>
      <w:pPr/>
      <w:r>
        <w:pict>
          <v:shape type="#_x0000_t75" style="width:450pt; height:300.375pt; margin-left:-1pt; margin-top:-1pt; mso-position-horizontal:left; mso-position-vertical:top; mso-position-horizontal-relative:char; mso-position-vertical-relative:line; z-index:-2147483647;">
            <v:imagedata r:id="rId17" o:title=""/>
          </v:shape>
        </w:pict>
      </w:r>
    </w:p>
    <w:p>
      <w:pPr/>
      <w:r>
        <w:pict>
          <v:shape type="#_x0000_t75" style="width:450pt; height:300.375pt; margin-left:-1pt; margin-top:-1pt; mso-position-horizontal:left; mso-position-vertical:top; mso-position-horizontal-relative:char; mso-position-vertical-relative:line; z-index:-2147483647;">
            <v:imagedata r:id="rId18" o:title=""/>
          </v:shape>
        </w:pict>
      </w:r>
    </w:p>
    <w:p>
      <w:pPr/>
      <w:r>
        <w:pict>
          <v:shape type="#_x0000_t75" style="width:450pt; height:253.125pt; margin-left:-1pt; margin-top:-1pt; mso-position-horizontal:left; mso-position-vertical:top; mso-position-horizontal-relative:char; mso-position-vertical-relative:line; z-index:-2147483647;">
            <v:imagedata r:id="rId19" o:title=""/>
          </v:shape>
        </w:pict>
      </w:r>
    </w:p>
    <w:p>
      <w:pPr>
        <w:pStyle w:val="Heading3"/>
      </w:pPr>
      <w:bookmarkStart w:id="15" w:name="_Toc15"/>
      <w:r>
        <w:t>Rooms photos</w:t>
      </w:r>
      <w:bookmarkEnd w:id="15"/>
    </w:p>
    <w:p>
      <w:pPr/>
      <w:r>
        <w:pict>
          <v:shape type="#_x0000_t75" style="width:450pt; height:253.125pt; margin-left:-1pt; margin-top:-1pt; mso-position-horizontal:left; mso-position-vertical:top; mso-position-horizontal-relative:char; mso-position-vertical-relative:line; z-index:-2147483647;">
            <v:imagedata r:id="rId20" o:title=""/>
          </v:shape>
        </w:pict>
      </w:r>
    </w:p>
    <w:p>
      <w:pPr/>
      <w:r>
        <w:pict>
          <v:shape type="#_x0000_t75" style="width:450pt; height:253.125pt; margin-left:-1pt; margin-top:-1pt; mso-position-horizontal:left; mso-position-vertical:top; mso-position-horizontal-relative:char; mso-position-vertical-relative:line; z-index:-2147483647;">
            <v:imagedata r:id="rId21" o:title=""/>
          </v:shape>
        </w:pict>
      </w:r>
    </w:p>
    <w:p>
      <w:pPr/>
      <w:r>
        <w:pict>
          <v:shape type="#_x0000_t75" style="width:450pt; height:253.125pt; margin-left:-1pt; margin-top:-1pt; mso-position-horizontal:left; mso-position-vertical:top; mso-position-horizontal-relative:char; mso-position-vertical-relative:line; z-index:-2147483647;">
            <v:imagedata r:id="rId22" o:title=""/>
          </v:shape>
        </w:pict>
      </w:r>
    </w:p>
    <w:p>
      <w:pPr/>
      <w:r>
        <w:pict>
          <v:shape type="#_x0000_t75" style="width:450pt; height:253.125pt; margin-left:-1pt; margin-top:-1pt; mso-position-horizontal:left; mso-position-vertical:top; mso-position-horizontal-relative:char; mso-position-vertical-relative:line; z-index:-2147483647;">
            <v:imagedata r:id="rId23" o:title=""/>
          </v:shape>
        </w:pict>
      </w:r>
    </w:p>
    <w:p>
      <w:pPr/>
      <w:r>
        <w:pict>
          <v:shape type="#_x0000_t75" style="width:450pt; height:253.125pt; margin-left:-1pt; margin-top:-1pt; mso-position-horizontal:left; mso-position-vertical:top; mso-position-horizontal-relative:char; mso-position-vertical-relative:line; z-index:-2147483647;">
            <v:imagedata r:id="rId24" o:title=""/>
          </v:shape>
        </w:pict>
      </w:r>
    </w:p>
    <w:p>
      <w:pPr/>
      <w:r>
        <w:pict>
          <v:shape type="#_x0000_t75" style="width:450pt; height:253.125pt; margin-left:-1pt; margin-top:-1pt; mso-position-horizontal:left; mso-position-vertical:top; mso-position-horizontal-relative:char; mso-position-vertical-relative:line; z-index:-2147483647;">
            <v:imagedata r:id="rId25" o:title=""/>
          </v:shape>
        </w:pict>
      </w:r>
    </w:p>
    <w:p>
      <w:pPr/>
      <w:r>
        <w:pict>
          <v:shape type="#_x0000_t75" style="width:450pt; height:253.125pt; margin-left:-1pt; margin-top:-1pt; mso-position-horizontal:left; mso-position-vertical:top; mso-position-horizontal-relative:char; mso-position-vertical-relative:line; z-index:-2147483647;">
            <v:imagedata r:id="rId26" o:title=""/>
          </v:shape>
        </w:pict>
      </w:r>
    </w:p>
    <w:p>
      <w:pPr/>
      <w:r>
        <w:pict>
          <v:shape type="#_x0000_t75" style="width:450pt; height:253.125pt; margin-left:-1pt; margin-top:-1pt; mso-position-horizontal:left; mso-position-vertical:top; mso-position-horizontal-relative:char; mso-position-vertical-relative:line; z-index:-2147483647;">
            <v:imagedata r:id="rId27" o:title=""/>
          </v:shape>
        </w:pict>
      </w:r>
    </w:p>
    <w:p>
      <w:pPr/>
      <w:r>
        <w:pict>
          <v:shape type="#_x0000_t75" style="width:450pt; height:253.125pt; margin-left:-1pt; margin-top:-1pt; mso-position-horizontal:left; mso-position-vertical:top; mso-position-horizontal-relative:char; mso-position-vertical-relative:line; z-index:-2147483647;">
            <v:imagedata r:id="rId28" o:title=""/>
          </v:shape>
        </w:pict>
      </w:r>
    </w:p>
    <w:p>
      <w:pPr/>
      <w:r>
        <w:pict>
          <v:shape type="#_x0000_t75" style="width:450pt; height:253.125pt; margin-left:-1pt; margin-top:-1pt; mso-position-horizontal:left; mso-position-vertical:top; mso-position-horizontal-relative:char; mso-position-vertical-relative:line; z-index:-2147483647;">
            <v:imagedata r:id="rId29" o:title=""/>
          </v:shape>
        </w:pict>
      </w:r>
    </w:p>
    <w:p>
      <w:pPr/>
      <w:r>
        <w:pict>
          <v:shape type="#_x0000_t75" style="width:450pt; height:253.125pt; margin-left:-1pt; margin-top:-1pt; mso-position-horizontal:left; mso-position-vertical:top; mso-position-horizontal-relative:char; mso-position-vertical-relative:line; z-index:-2147483647;">
            <v:imagedata r:id="rId30" o:title=""/>
          </v:shape>
        </w:pict>
      </w:r>
    </w:p>
    <w:p>
      <w:pPr>
        <w:pStyle w:val="Heading3"/>
      </w:pPr>
      <w:bookmarkStart w:id="16" w:name="_Toc16"/>
      <w:r>
        <w:t>Restaurant photos</w:t>
      </w:r>
      <w:bookmarkEnd w:id="16"/>
    </w:p>
    <w:p>
      <w:pPr/>
      <w:r>
        <w:pict>
          <v:shape type="#_x0000_t75" style="width:450pt; height:300.375pt; margin-left:-1pt; margin-top:-1pt; mso-position-horizontal:left; mso-position-vertical:top; mso-position-horizontal-relative:char; mso-position-vertical-relative:line; z-index:-2147483647;">
            <v:imagedata r:id="rId31" o:title=""/>
          </v:shape>
        </w:pict>
      </w:r>
    </w:p>
    <w:p>
      <w:pPr/>
      <w:r>
        <w:pict>
          <v:shape type="#_x0000_t75" style="width:450pt; height:300.375pt; margin-left:-1pt; margin-top:-1pt; mso-position-horizontal:left; mso-position-vertical:top; mso-position-horizontal-relative:char; mso-position-vertical-relative:line; z-index:-2147483647;">
            <v:imagedata r:id="rId32" o:title=""/>
          </v:shape>
        </w:pict>
      </w:r>
    </w:p>
    <w:p>
      <w:pPr/>
      <w:r>
        <w:pict>
          <v:shape type="#_x0000_t75" style="width:450pt; height:300.375pt; margin-left:-1pt; margin-top:-1pt; mso-position-horizontal:left; mso-position-vertical:top; mso-position-horizontal-relative:char; mso-position-vertical-relative:line; z-index:-2147483647;">
            <v:imagedata r:id="rId33" o:title=""/>
          </v:shape>
        </w:pict>
      </w:r>
    </w:p>
    <w:p>
      <w:pPr/>
      <w:r>
        <w:pict>
          <v:shape type="#_x0000_t75" style="width:450pt; height:300.375pt; margin-left:-1pt; margin-top:-1pt; mso-position-horizontal:left; mso-position-vertical:top; mso-position-horizontal-relative:char; mso-position-vertical-relative:line; z-index:-2147483647;">
            <v:imagedata r:id="rId34" o:title=""/>
          </v:shape>
        </w:pict>
      </w:r>
    </w:p>
    <w:p>
      <w:pPr>
        <w:pStyle w:val="Heading3"/>
      </w:pPr>
      <w:bookmarkStart w:id="17" w:name="_Toc17"/>
      <w:r>
        <w:t>Business facilities photos</w:t>
      </w:r>
      <w:bookmarkEnd w:id="17"/>
    </w:p>
    <w:p>
      <w:pPr/>
      <w:r>
        <w:pict>
          <v:shape type="#_x0000_t75" style="width:450pt; height:300.375pt; margin-left:-1pt; margin-top:-1pt; mso-position-horizontal:left; mso-position-vertical:top; mso-position-horizontal-relative:char; mso-position-vertical-relative:line; z-index:-2147483647;">
            <v:imagedata r:id="rId35" o:title=""/>
          </v:shape>
        </w:pict>
      </w:r>
    </w:p>
    <w:p>
      <w:pPr/>
      <w:r>
        <w:pict>
          <v:shape type="#_x0000_t75" style="width:450pt; height:253.125pt; margin-left:-1pt; margin-top:-1pt; mso-position-horizontal:left; mso-position-vertical:top; mso-position-horizontal-relative:char; mso-position-vertical-relative:line; z-index:-2147483647;">
            <v:imagedata r:id="rId36" o:title=""/>
          </v:shape>
        </w:pict>
      </w:r>
    </w:p>
    <w:p>
      <w:pPr>
        <w:pStyle w:val="Heading3"/>
      </w:pPr>
      <w:bookmarkStart w:id="18" w:name="_Toc18"/>
      <w:r>
        <w:t>Services &amp; facilities photos</w:t>
      </w:r>
      <w:bookmarkEnd w:id="18"/>
    </w:p>
    <w:p>
      <w:pPr/>
      <w:r>
        <w:pict>
          <v:shape type="#_x0000_t75" style="width:450pt; height:253.125pt; margin-left:-1pt; margin-top:-1pt; mso-position-horizontal:left; mso-position-vertical:top; mso-position-horizontal-relative:char; mso-position-vertical-relative:line; z-index:-2147483647;">
            <v:imagedata r:id="rId8" o:title=""/>
          </v:shape>
        </w:pict>
      </w:r>
    </w:p>
    <w:p>
      <w:pPr/>
      <w:r>
        <w:pict>
          <v:shape type="#_x0000_t75" style="width:450pt; height:253.125pt; margin-left:-1pt; margin-top:-1pt; mso-position-horizontal:left; mso-position-vertical:top; mso-position-horizontal-relative:char; mso-position-vertical-relative:line; z-index:-2147483647;">
            <v:imagedata r:id="rId10" o:title=""/>
          </v:shape>
        </w:pict>
      </w:r>
    </w:p>
    <w:p>
      <w:pPr/>
      <w:r>
        <w:pict>
          <v:shape type="#_x0000_t75" style="width:450pt; height:300.375pt; margin-left:-1pt; margin-top:-1pt; mso-position-horizontal:left; mso-position-vertical:top; mso-position-horizontal-relative:char; mso-position-vertical-relative:line; z-index:-2147483647;">
            <v:imagedata r:id="rId37" o:title=""/>
          </v:shape>
        </w:pict>
      </w:r>
    </w:p>
    <w:p>
      <w:pPr/>
      <w:r>
        <w:pict>
          <v:shape type="#_x0000_t75" style="width:450pt; height:300.375pt; margin-left:-1pt; margin-top:-1pt; mso-position-horizontal:left; mso-position-vertical:top; mso-position-horizontal-relative:char; mso-position-vertical-relative:line; z-index:-2147483647;">
            <v:imagedata r:id="rId38" o:title=""/>
          </v:shape>
        </w:pict>
      </w:r>
    </w:p>
    <w:p>
      <w:pPr/>
      <w:r>
        <w:pict>
          <v:shape type="#_x0000_t75" style="width:450pt; height:300.375pt; margin-left:-1pt; margin-top:-1pt; mso-position-horizontal:left; mso-position-vertical:top; mso-position-horizontal-relative:char; mso-position-vertical-relative:line; z-index:-2147483647;">
            <v:imagedata r:id="rId32" o:title=""/>
          </v:shape>
        </w:pict>
      </w:r>
    </w:p>
    <w:p>
      <w:pPr/>
      <w:r>
        <w:pict>
          <v:shape type="#_x0000_t75" style="width:450pt; height:300.375pt; margin-left:-1pt; margin-top:-1pt; mso-position-horizontal:left; mso-position-vertical:top; mso-position-horizontal-relative:char; mso-position-vertical-relative:line; z-index:-2147483647;">
            <v:imagedata r:id="rId39" o:title=""/>
          </v:shape>
        </w:pict>
      </w:r>
    </w:p>
    <w:p>
      <w:pPr/>
      <w:r>
        <w:pict>
          <v:shape type="#_x0000_t75" style="width:450pt; height:300.375pt; margin-left:-1pt; margin-top:-1pt; mso-position-horizontal:left; mso-position-vertical:top; mso-position-horizontal-relative:char; mso-position-vertical-relative:line; z-index:-2147483647;">
            <v:imagedata r:id="rId40" o:title=""/>
          </v:shape>
        </w:pict>
      </w:r>
    </w:p>
    <w:p>
      <w:pPr/>
      <w:r>
        <w:pict>
          <v:shape type="#_x0000_t75" style="width:450pt; height:300.375pt; margin-left:-1pt; margin-top:-1pt; mso-position-horizontal:left; mso-position-vertical:top; mso-position-horizontal-relative:char; mso-position-vertical-relative:line; z-index:-2147483647;">
            <v:imagedata r:id="rId41" o:title=""/>
          </v:shape>
        </w:pict>
      </w:r>
    </w:p>
    <w:p>
      <w:pPr/>
      <w:r>
        <w:pict>
          <v:shape type="#_x0000_t75" style="width:450pt; height:300.375pt; margin-left:-1pt; margin-top:-1pt; mso-position-horizontal:left; mso-position-vertical:top; mso-position-horizontal-relative:char; mso-position-vertical-relative:line; z-index:-2147483647;">
            <v:imagedata r:id="rId42" o:title=""/>
          </v:shape>
        </w:pict>
      </w:r>
    </w:p>
    <w:p>
      <w:pPr/>
      <w:r>
        <w:pict>
          <v:shape type="#_x0000_t75" style="width:450pt; height:300.375pt; margin-left:-1pt; margin-top:-1pt; mso-position-horizontal:left; mso-position-vertical:top; mso-position-horizontal-relative:char; mso-position-vertical-relative:line; z-index:-2147483647;">
            <v:imagedata r:id="rId43" o:title=""/>
          </v:shape>
        </w:pict>
      </w:r>
    </w:p>
    <w:p>
      <w:pPr/>
      <w:r>
        <w:pict>
          <v:shape type="#_x0000_t75" style="width:450pt; height:300.375pt; margin-left:-1pt; margin-top:-1pt; mso-position-horizontal:left; mso-position-vertical:top; mso-position-horizontal-relative:char; mso-position-vertical-relative:line; z-index:-2147483647;">
            <v:imagedata r:id="rId44" o:title=""/>
          </v:shape>
        </w:pict>
      </w:r>
    </w:p>
    <w:p>
      <w:pPr/>
      <w:r>
        <w:pict>
          <v:shape type="#_x0000_t75" style="width:450pt; height:300.375pt; margin-left:-1pt; margin-top:-1pt; mso-position-horizontal:left; mso-position-vertical:top; mso-position-horizontal-relative:char; mso-position-vertical-relative:line; z-index:-2147483647;">
            <v:imagedata r:id="rId45" o:title=""/>
          </v:shape>
        </w:pict>
      </w:r>
    </w:p>
    <w:p>
      <w:pPr>
        <w:pStyle w:val="Heading2"/>
      </w:pPr>
      <w:bookmarkStart w:id="19" w:name="_Toc19"/>
      <w:r>
        <w:t>Easia Travel Head Office</w:t>
      </w:r>
      <w:bookmarkEnd w:id="19"/>
    </w:p>
    <w:p>
      <w:pPr/>
      <w:r>
        <w:pict>
          <v:shape id="_x0000_s1139"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46"/>
      <w:footerReference w:type="default" r:id="rId4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KEP – VAKARA HOTEL KEP</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EA71F6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1E8C6DE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5359EDD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8658AA9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B2CD5E7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E9D9145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header" Target="header1.xml"/><Relationship Id="rId4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2024-03-29T05:13:01+00:00</dcterms:created>
  <dcterms:modified xsi:type="dcterms:W3CDTF">2024-03-29T05:13:01+00:00</dcterms:modified>
</cp:coreProperties>
</file>

<file path=docProps/custom.xml><?xml version="1.0" encoding="utf-8"?>
<Properties xmlns="http://schemas.openxmlformats.org/officeDocument/2006/custom-properties" xmlns:vt="http://schemas.openxmlformats.org/officeDocument/2006/docPropsVTypes"/>
</file>