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 Hoi An – Hoi An Blue Sky Boutique Hotel</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 - Hoi An</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4*</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Superior</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76 rooms</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This is a newly built hotel with 76 rooms designed in a variety of different styles, bringing a sense of comfort to visitors when choosing to stay. Coming to the hotel, visitors also have the opportunity to experience many types of services such as restaurants, gyms, spas …. Especially, the Bar space is airy on the rooftop.</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5" w:name="_Toc5"/>
      <w:r>
        <w:t>Time &amp; Transportation</w:t>
      </w:r>
      <w:bookmarkEnd w:id="5"/>
    </w:p>
    <w:p>
      <w:pPr/>
      <w:r>
        <w:pict>
          <v:shape id="_x0000_s1025"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0" w:type="auto"/>
        <w:tblLayout w:type="autofit"/>
      </w:tblPr>
      <w:tr>
        <w:trPr/>
        <w:tc>
          <w:tcPr/>
          <w:p>
            <w:pPr/>
            <w:r>
              <w:rPr>
                <w:rFonts w:ascii="Open Sans" w:hAnsi="Open Sans" w:eastAsia="Open Sans" w:cs="Open Sans"/>
                <w:sz w:val="20"/>
                <w:szCs w:val="20"/>
                <w:b w:val="1"/>
                <w:bCs w:val="1"/>
              </w:rPr>
              <w:t xml:space="preserve">FROM</w:t>
            </w:r>
          </w:p>
        </w:tc>
        <w:tc>
          <w:tcPr/>
          <w:p>
            <w:pPr/>
            <w:r>
              <w:rPr>
                <w:rFonts w:ascii="Open Sans" w:hAnsi="Open Sans" w:eastAsia="Open Sans" w:cs="Open Sans"/>
                <w:sz w:val="20"/>
                <w:szCs w:val="20"/>
                <w:b w:val="1"/>
                <w:bCs w:val="1"/>
              </w:rPr>
              <w:t xml:space="preserve">TO</w:t>
            </w:r>
          </w:p>
        </w:tc>
        <w:tc>
          <w:tcPr/>
          <w:p>
            <w:pPr/>
            <w:r>
              <w:rPr>
                <w:rFonts w:ascii="Open Sans" w:hAnsi="Open Sans" w:eastAsia="Open Sans" w:cs="Open Sans"/>
                <w:sz w:val="20"/>
                <w:szCs w:val="20"/>
                <w:b w:val="1"/>
                <w:bCs w:val="1"/>
              </w:rPr>
              <w:t xml:space="preserve">DISTANCE (KM)</w:t>
            </w:r>
          </w:p>
        </w:tc>
        <w:tc>
          <w:tcPr/>
          <w:p>
            <w:pPr/>
            <w:r>
              <w:rPr>
                <w:rFonts w:ascii="Open Sans" w:hAnsi="Open Sans" w:eastAsia="Open Sans" w:cs="Open Sans"/>
                <w:sz w:val="20"/>
                <w:szCs w:val="20"/>
                <w:b w:val="1"/>
                <w:bCs w:val="1"/>
              </w:rPr>
              <w:t xml:space="preserve">BY</w:t>
            </w:r>
          </w:p>
        </w:tc>
        <w:tc>
          <w:tcPr/>
          <w:p>
            <w:pPr/>
            <w:r>
              <w:rPr>
                <w:rFonts w:ascii="Open Sans" w:hAnsi="Open Sans" w:eastAsia="Open Sans" w:cs="Open Sans"/>
                <w:sz w:val="20"/>
                <w:szCs w:val="20"/>
                <w:b w:val="1"/>
                <w:bCs w:val="1"/>
              </w:rPr>
              <w:t xml:space="preserve">DURATION</w:t>
            </w:r>
          </w:p>
        </w:tc>
        <w:tc>
          <w:tcPr/>
          <w:p>
            <w:pPr/>
            <w:r>
              <w:rPr>
                <w:rFonts w:ascii="Open Sans" w:hAnsi="Open Sans" w:eastAsia="Open Sans" w:cs="Open Sans"/>
                <w:sz w:val="20"/>
                <w:szCs w:val="20"/>
                <w:b w:val="1"/>
                <w:bCs w:val="1"/>
              </w:rPr>
              <w:t xml:space="preserve">ROAD CONDITION</w:t>
            </w:r>
          </w:p>
        </w:tc>
      </w:tr>
      <w:tr>
        <w:trPr/>
        <w:tc>
          <w:tcPr/>
          <w:p>
            <w:pPr/>
            <w:r>
              <w:rPr>
                <w:rFonts w:ascii="Open Sans" w:hAnsi="Open Sans" w:eastAsia="Open Sans" w:cs="Open Sans"/>
                <w:sz w:val="20"/>
                <w:szCs w:val="20"/>
              </w:rPr>
              <w:t xml:space="preserve">Hoi An Ancient Town</w:t>
            </w:r>
          </w:p>
        </w:tc>
        <w:tc>
          <w:tcPr/>
          <w:p>
            <w:pPr/>
            <w:r>
              <w:rPr>
                <w:rFonts w:ascii="Open Sans" w:hAnsi="Open Sans" w:eastAsia="Open Sans" w:cs="Open Sans"/>
                <w:sz w:val="20"/>
                <w:szCs w:val="20"/>
              </w:rPr>
              <w:t xml:space="preserve">Hotel</w:t>
            </w:r>
          </w:p>
        </w:tc>
        <w:tc>
          <w:tcPr/>
          <w:p>
            <w:pPr/>
            <w:r>
              <w:rPr>
                <w:rFonts w:ascii="Open Sans" w:hAnsi="Open Sans" w:eastAsia="Open Sans" w:cs="Open Sans"/>
                <w:sz w:val="20"/>
                <w:szCs w:val="20"/>
              </w:rPr>
              <w:t xml:space="preserve">2,5km</w:t>
            </w:r>
          </w:p>
        </w:tc>
        <w:tc>
          <w:tcPr/>
          <w:p>
            <w:pPr/>
            <w:r>
              <w:rPr>
                <w:rFonts w:ascii="Open Sans" w:hAnsi="Open Sans" w:eastAsia="Open Sans" w:cs="Open Sans"/>
                <w:sz w:val="20"/>
                <w:szCs w:val="20"/>
              </w:rPr>
              <w:t xml:space="preserve">Car</w:t>
            </w:r>
          </w:p>
        </w:tc>
        <w:tc>
          <w:tcPr/>
          <w:p>
            <w:pPr/>
            <w:r>
              <w:rPr>
                <w:rFonts w:ascii="Open Sans" w:hAnsi="Open Sans" w:eastAsia="Open Sans" w:cs="Open Sans"/>
                <w:sz w:val="20"/>
                <w:szCs w:val="20"/>
              </w:rPr>
              <w:t xml:space="preserve">07 Minutes</w:t>
            </w:r>
          </w:p>
        </w:tc>
        <w:tc>
          <w:tcPr/>
          <w:p>
            <w:pPr/>
            <w:r>
              <w:rPr>
                <w:rFonts w:ascii="Open Sans" w:hAnsi="Open Sans" w:eastAsia="Open Sans" w:cs="Open Sans"/>
                <w:sz w:val="20"/>
                <w:szCs w:val="20"/>
              </w:rPr>
              <w:t xml:space="preserve">Good</w:t>
            </w:r>
          </w:p>
        </w:tc>
      </w:tr>
      <w:tr>
        <w:trPr/>
        <w:tc>
          <w:tcPr/>
          <w:p>
            <w:pPr/>
            <w:r>
              <w:rPr>
                <w:rFonts w:ascii="Open Sans" w:hAnsi="Open Sans" w:eastAsia="Open Sans" w:cs="Open Sans"/>
                <w:sz w:val="20"/>
                <w:szCs w:val="20"/>
              </w:rPr>
              <w:t xml:space="preserve">Da Nang Airport</w:t>
            </w:r>
          </w:p>
        </w:tc>
        <w:tc>
          <w:tcPr/>
          <w:p>
            <w:pPr/>
            <w:r>
              <w:rPr>
                <w:rFonts w:ascii="Open Sans" w:hAnsi="Open Sans" w:eastAsia="Open Sans" w:cs="Open Sans"/>
                <w:sz w:val="20"/>
                <w:szCs w:val="20"/>
              </w:rPr>
              <w:t xml:space="preserve">Hotel</w:t>
            </w:r>
          </w:p>
        </w:tc>
        <w:tc>
          <w:tcPr/>
          <w:p>
            <w:pPr/>
            <w:r>
              <w:rPr>
                <w:rFonts w:ascii="Open Sans" w:hAnsi="Open Sans" w:eastAsia="Open Sans" w:cs="Open Sans"/>
                <w:sz w:val="20"/>
                <w:szCs w:val="20"/>
              </w:rPr>
              <w:t xml:space="preserve">30km</w:t>
            </w:r>
          </w:p>
        </w:tc>
        <w:tc>
          <w:tcPr/>
          <w:p>
            <w:pPr/>
            <w:r>
              <w:rPr>
                <w:rFonts w:ascii="Open Sans" w:hAnsi="Open Sans" w:eastAsia="Open Sans" w:cs="Open Sans"/>
                <w:sz w:val="20"/>
                <w:szCs w:val="20"/>
              </w:rPr>
              <w:t xml:space="preserve">Car</w:t>
            </w:r>
          </w:p>
        </w:tc>
        <w:tc>
          <w:tcPr/>
          <w:p>
            <w:pPr/>
            <w:r>
              <w:rPr>
                <w:rFonts w:ascii="Open Sans" w:hAnsi="Open Sans" w:eastAsia="Open Sans" w:cs="Open Sans"/>
                <w:sz w:val="20"/>
                <w:szCs w:val="20"/>
              </w:rPr>
              <w:t xml:space="preserve">50 minutes</w:t>
            </w:r>
          </w:p>
        </w:tc>
        <w:tc>
          <w:tcPr/>
          <w:p>
            <w:pPr/>
            <w:r>
              <w:rPr>
                <w:rFonts w:ascii="Open Sans" w:hAnsi="Open Sans" w:eastAsia="Open Sans" w:cs="Open Sans"/>
                <w:sz w:val="20"/>
                <w:szCs w:val="20"/>
              </w:rPr>
              <w:t xml:space="preserve">Good</w:t>
            </w:r>
          </w:p>
        </w:tc>
      </w:tr>
    </w:tbl>
    <w:p>
      <w:pPr>
        <w:pStyle w:val="Heading2"/>
      </w:pPr>
      <w:bookmarkStart w:id="6" w:name="_Toc6"/>
      <w:r>
        <w:t>Rooms</w:t>
      </w:r>
      <w:bookmarkEnd w:id="6"/>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rPr>
        <w:t xml:space="preserve">Room type: Superior Pool View, Deluxe Pool View, Deluxe Triple Pool View, Deluxe Family Pool View, Deluxe Family 2 bedrooms with balcony &amp; pool view, Apartment 2 bedrooms, Family Suite with private pool.</w:t>
      </w:r>
    </w:p>
    <w:p>
      <w:pPr>
        <w:pPr/>
        <w:numPr>
          <w:ilvl w:val="0"/>
          <w:numId w:val="7"/>
        </w:numPr>
      </w:pPr>
      <w:r>
        <w:rPr>
          <w:rFonts w:ascii="Open Sans" w:hAnsi="Open Sans" w:eastAsia="Open Sans" w:cs="Open Sans"/>
          <w:sz w:val="20"/>
          <w:szCs w:val="20"/>
        </w:rPr>
        <w:t xml:space="preserve">31 Superior pool view : 30m2</w:t>
      </w:r>
    </w:p>
    <w:p>
      <w:pPr>
        <w:pPr/>
        <w:numPr>
          <w:ilvl w:val="0"/>
          <w:numId w:val="7"/>
        </w:numPr>
      </w:pPr>
      <w:r>
        <w:rPr>
          <w:rFonts w:ascii="Open Sans" w:hAnsi="Open Sans" w:eastAsia="Open Sans" w:cs="Open Sans"/>
          <w:sz w:val="20"/>
          <w:szCs w:val="20"/>
        </w:rPr>
        <w:t xml:space="preserve">21 Deluxe pool view: 35m2</w:t>
      </w:r>
    </w:p>
    <w:p>
      <w:pPr>
        <w:pPr/>
        <w:numPr>
          <w:ilvl w:val="0"/>
          <w:numId w:val="7"/>
        </w:numPr>
      </w:pPr>
      <w:r>
        <w:rPr>
          <w:rFonts w:ascii="Open Sans" w:hAnsi="Open Sans" w:eastAsia="Open Sans" w:cs="Open Sans"/>
          <w:sz w:val="20"/>
          <w:szCs w:val="20"/>
        </w:rPr>
        <w:t xml:space="preserve">06 Deluxe Family 2 bedrooms with balcony &amp; pool view: 70m2, Each Deluxe Family can be split into 2 seperated Deluxe rooms</w:t>
      </w:r>
    </w:p>
    <w:p>
      <w:pPr>
        <w:pPr/>
        <w:numPr>
          <w:ilvl w:val="0"/>
          <w:numId w:val="7"/>
        </w:numPr>
      </w:pPr>
      <w:r>
        <w:rPr>
          <w:rFonts w:ascii="Open Sans" w:hAnsi="Open Sans" w:eastAsia="Open Sans" w:cs="Open Sans"/>
          <w:sz w:val="20"/>
          <w:szCs w:val="20"/>
        </w:rPr>
        <w:t xml:space="preserve">1 Apartment 2 bedrooms : 80m2</w:t>
      </w:r>
    </w:p>
    <w:p>
      <w:pPr>
        <w:pPr/>
        <w:numPr>
          <w:ilvl w:val="0"/>
          <w:numId w:val="7"/>
        </w:numPr>
      </w:pPr>
      <w:r>
        <w:rPr>
          <w:rFonts w:ascii="Open Sans" w:hAnsi="Open Sans" w:eastAsia="Open Sans" w:cs="Open Sans"/>
          <w:sz w:val="20"/>
          <w:szCs w:val="20"/>
        </w:rPr>
        <w:t xml:space="preserve">1 Family Suite with private pool: 70m2 + private pool 20m2</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No connecting but have 06 Deluxe Family 2 bedrooms with balcony &amp; pool view, , Each Deluxe Family can be split into 2 seperated Deluxe rooms.</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6 extra bed size 1m x 1m1</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No</w:t>
      </w:r>
    </w:p>
    <w:p>
      <w:pPr>
        <w:pStyle w:val="Heading2"/>
      </w:pPr>
      <w:r>
        <w:rPr>
          <w:rFonts w:ascii="Open Sans" w:hAnsi="Open Sans" w:eastAsia="Open Sans" w:cs="Open Sans"/>
          <w:color w:val="840b55"/>
          <w:sz w:val="36"/>
          <w:szCs w:val="36"/>
        </w:rPr>
        <w:t xml:space="preserve">Queen bed</w:t>
      </w:r>
    </w:p>
    <w:p>
      <w:pPr/>
      <w:r>
        <w:rPr>
          <w:rFonts w:ascii="Open Sans" w:hAnsi="Open Sans" w:eastAsia="Open Sans" w:cs="Open Sans"/>
          <w:sz w:val="20"/>
          <w:szCs w:val="20"/>
        </w:rPr>
        <w:t xml:space="preserve">1m8 x 2m</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1m x </w:t>
      </w:r>
    </w:p>
    <w:p>
      <w:pPr>
        <w:pStyle w:val="Heading2"/>
      </w:pPr>
      <w:bookmarkStart w:id="7" w:name="_Toc7"/>
      <w:r>
        <w:t>Services &amp; Facilities</w:t>
      </w:r>
      <w:bookmarkEnd w:id="7"/>
    </w:p>
    <w:p>
      <w:pPr/>
      <w:r>
        <w:pict>
          <v:shape id="_x0000_s104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8" w:name="_Toc8"/>
      <w:r>
        <w:t>Services</w:t>
      </w:r>
      <w:bookmarkEnd w:id="8"/>
    </w:p>
    <w:p>
      <w:pPr/>
      <w:r>
        <w:rPr/>
        <w:t xml:space="preserve">24 hour reception, 24h security service, Babysitting, Bicycle Rental, Billiards, Cycling, In-Room Dining, Massage, Private event, partying, Room Service, Services for children, Spa, Swimming Pool, Wake-up service, Welcome fruits in room upon arrival, Wi-fi Free</w:t>
      </w:r>
    </w:p>
    <w:p>
      <w:pPr>
        <w:pStyle w:val="Heading2"/>
      </w:pPr>
      <w:bookmarkStart w:id="9" w:name="_Toc9"/>
      <w:r>
        <w:t>Facilities</w:t>
      </w:r>
      <w:bookmarkEnd w:id="9"/>
    </w:p>
    <w:p>
      <w:pPr/>
      <w:r>
        <w:rPr/>
        <w:t xml:space="preserve">Air Conditioning, Bar, Bicycle, Business centre, Children Pool, Family Room, Garden, Gift Shop, Hair Dryer, In-Room safe, Internet, Massage room, Mini Bar, Private Dining Room, Private Pool, Restaurant, Safety Box, Smoking Area, Terrace, TV Room, Umbrella</w:t>
      </w:r>
    </w:p>
    <w:p>
      <w:pPr/>
      <w:r>
        <w:rPr/>
        <w:t xml:space="preserve"/>
      </w:r>
    </w:p>
    <w:p>
      <w:pPr>
        <w:pStyle w:val="Heading2"/>
      </w:pPr>
      <w:r>
        <w:rPr>
          <w:rFonts w:ascii="Open Sans" w:hAnsi="Open Sans" w:eastAsia="Open Sans" w:cs="Open Sans"/>
          <w:color w:val="840b55"/>
          <w:sz w:val="36"/>
          <w:szCs w:val="36"/>
        </w:rPr>
        <w:t xml:space="preserve">Business facilities details</w:t>
      </w:r>
    </w:p>
    <w:tbl>
      <w:tblGrid>
        <w:gridCol/>
        <w:gridCol/>
        <w:gridCol/>
        <w:gridCol/>
        <w:gridCol/>
        <w:gridCol/>
        <w:gridCol/>
      </w:tblGrid>
      <w:tblPr>
        <w:tblW w:w="0" w:type="auto"/>
        <w:tblLayout w:type="autofit"/>
      </w:tblPr>
      <w:tr>
        <w:trPr/>
        <w:tc>
          <w:tcPr/>
          <w:p>
            <w:pPr/>
            <w:r>
              <w:rPr>
                <w:rFonts w:ascii="Open Sans" w:hAnsi="Open Sans" w:eastAsia="Open Sans" w:cs="Open Sans"/>
                <w:sz w:val="20"/>
                <w:szCs w:val="20"/>
                <w:b w:val="1"/>
                <w:bCs w:val="1"/>
              </w:rPr>
              <w:t xml:space="preserve">ROOM NAME</w:t>
            </w:r>
          </w:p>
        </w:tc>
        <w:tc>
          <w:tcPr/>
          <w:p>
            <w:pPr/>
            <w:r>
              <w:rPr>
                <w:rFonts w:ascii="Open Sans" w:hAnsi="Open Sans" w:eastAsia="Open Sans" w:cs="Open Sans"/>
                <w:sz w:val="20"/>
                <w:szCs w:val="20"/>
                <w:b w:val="1"/>
                <w:bCs w:val="1"/>
              </w:rPr>
              <w:t xml:space="preserve">SIZE</w:t>
            </w:r>
          </w:p>
        </w:tc>
        <w:tc>
          <w:tcPr/>
          <w:p>
            <w:pPr/>
            <w:r>
              <w:rPr>
                <w:rFonts w:ascii="Open Sans" w:hAnsi="Open Sans" w:eastAsia="Open Sans" w:cs="Open Sans"/>
                <w:sz w:val="20"/>
                <w:szCs w:val="20"/>
              </w:rPr>
              <w:t xml:space="preserve">CLASSROOM</w:t>
            </w:r>
          </w:p>
        </w:tc>
        <w:tc>
          <w:tcPr/>
          <w:p>
            <w:pPr/>
            <w:r>
              <w:rPr>
                <w:rFonts w:ascii="Open Sans" w:hAnsi="Open Sans" w:eastAsia="Open Sans" w:cs="Open Sans"/>
                <w:sz w:val="20"/>
                <w:szCs w:val="20"/>
              </w:rPr>
              <w:t xml:space="preserve">THEATER</w:t>
            </w:r>
          </w:p>
        </w:tc>
        <w:tc>
          <w:tcPr/>
          <w:p>
            <w:pPr/>
            <w:r>
              <w:rPr>
                <w:rFonts w:ascii="Open Sans" w:hAnsi="Open Sans" w:eastAsia="Open Sans" w:cs="Open Sans"/>
                <w:sz w:val="20"/>
                <w:szCs w:val="20"/>
              </w:rPr>
              <w:t xml:space="preserve">U SHAPE</w:t>
            </w:r>
          </w:p>
        </w:tc>
        <w:tc>
          <w:tcPr/>
          <w:p>
            <w:pPr/>
            <w:r>
              <w:rPr>
                <w:rFonts w:ascii="Open Sans" w:hAnsi="Open Sans" w:eastAsia="Open Sans" w:cs="Open Sans"/>
                <w:sz w:val="20"/>
                <w:szCs w:val="20"/>
              </w:rPr>
              <w:t xml:space="preserve">BOARDROOM</w:t>
            </w:r>
          </w:p>
        </w:tc>
        <w:tc>
          <w:tcPr/>
          <w:p>
            <w:pPr/>
            <w:r>
              <w:rPr>
                <w:rFonts w:ascii="Open Sans" w:hAnsi="Open Sans" w:eastAsia="Open Sans" w:cs="Open Sans"/>
                <w:sz w:val="20"/>
                <w:szCs w:val="20"/>
              </w:rPr>
              <w:t xml:space="preserve">BANQUET</w:t>
            </w:r>
          </w:p>
        </w:tc>
      </w:tr>
      <w:tr>
        <w:trPr/>
        <w:tc>
          <w:tcPr/>
          <w:p>
            <w:pPr/>
            <w:r>
              <w:rPr>
                <w:rFonts w:ascii="Open Sans" w:hAnsi="Open Sans" w:eastAsia="Open Sans" w:cs="Open Sans"/>
                <w:sz w:val="20"/>
                <w:szCs w:val="20"/>
              </w:rPr>
              <w:t xml:space="preserve">Meeting room</w:t>
            </w:r>
          </w:p>
        </w:tc>
        <w:tc>
          <w:tcPr/>
          <w:p>
            <w:pPr/>
            <w:r>
              <w:rPr>
                <w:rFonts w:ascii="Open Sans" w:hAnsi="Open Sans" w:eastAsia="Open Sans" w:cs="Open Sans"/>
                <w:sz w:val="20"/>
                <w:szCs w:val="20"/>
              </w:rPr>
              <w:t xml:space="preserve">50m2</w:t>
            </w:r>
          </w:p>
        </w:tc>
        <w:tc>
          <w:tcPr/>
          <w:p>
            <w:pPr/>
            <w:r>
              <w:rPr>
                <w:rFonts w:ascii="Open Sans" w:hAnsi="Open Sans" w:eastAsia="Open Sans" w:cs="Open Sans"/>
                <w:sz w:val="20"/>
                <w:szCs w:val="20"/>
              </w:rPr>
              <w:t xml:space="preserve">30</w:t>
            </w:r>
          </w:p>
        </w:tc>
        <w:tc>
          <w:tcPr/>
          <w:p>
            <w:pPr/>
            <w:r>
              <w:rPr>
                <w:rFonts w:ascii="Open Sans" w:hAnsi="Open Sans" w:eastAsia="Open Sans" w:cs="Open Sans"/>
                <w:sz w:val="20"/>
                <w:szCs w:val="20"/>
              </w:rPr>
              <w:t xml:space="preserve">30</w:t>
            </w:r>
          </w:p>
        </w:tc>
        <w:tc>
          <w:tcPr/>
          <w:p>
            <w:pPr/>
            <w:r>
              <w:rPr>
                <w:rFonts w:ascii="Open Sans" w:hAnsi="Open Sans" w:eastAsia="Open Sans" w:cs="Open Sans"/>
                <w:sz w:val="20"/>
                <w:szCs w:val="20"/>
              </w:rPr>
              <w:t xml:space="preserve">20</w:t>
            </w:r>
          </w:p>
        </w:tc>
        <w:tc>
          <w:tcPr/>
          <w:p>
            <w:pPr/>
            <w:r>
              <w:rPr>
                <w:rFonts w:ascii="Open Sans" w:hAnsi="Open Sans" w:eastAsia="Open Sans" w:cs="Open Sans"/>
                <w:sz w:val="20"/>
                <w:szCs w:val="20"/>
              </w:rPr>
              <w:t xml:space="preserve">N/A</w:t>
            </w:r>
          </w:p>
        </w:tc>
        <w:tc>
          <w:tcPr/>
          <w:p>
            <w:pPr/>
            <w:r>
              <w:rPr>
                <w:rFonts w:ascii="Open Sans" w:hAnsi="Open Sans" w:eastAsia="Open Sans" w:cs="Open Sans"/>
                <w:sz w:val="20"/>
                <w:szCs w:val="20"/>
              </w:rPr>
              <w:t xml:space="preserve">N/A</w:t>
            </w:r>
          </w:p>
        </w:tc>
      </w:tr>
      <w:tr>
        <w:trPr/>
        <w:tc>
          <w:tcPr/>
          <w:p>
            <w:pPr/>
          </w:p>
        </w:tc>
        <w:tc>
          <w:tcPr/>
          <w:p>
            <w:pPr/>
          </w:p>
        </w:tc>
        <w:tc>
          <w:tcPr/>
          <w:p>
            <w:pPr/>
          </w:p>
        </w:tc>
        <w:tc>
          <w:tcPr/>
          <w:p>
            <w:pPr/>
          </w:p>
        </w:tc>
        <w:tc>
          <w:tcPr/>
          <w:p>
            <w:pPr/>
          </w:p>
        </w:tc>
        <w:tc>
          <w:tcPr/>
          <w:p>
            <w:pPr/>
          </w:p>
        </w:tc>
        <w:tc>
          <w:tcPr/>
          <w:p>
            <w:pPr/>
          </w:p>
        </w:tc>
      </w:tr>
      <w:tr>
        <w:trPr/>
        <w:tc>
          <w:tcPr/>
          <w:p>
            <w:pPr/>
          </w:p>
        </w:tc>
        <w:tc>
          <w:tcPr/>
          <w:p>
            <w:pPr/>
          </w:p>
        </w:tc>
        <w:tc>
          <w:tcPr/>
          <w:p>
            <w:pPr/>
          </w:p>
        </w:tc>
        <w:tc>
          <w:tcPr/>
          <w:p>
            <w:pPr/>
          </w:p>
        </w:tc>
        <w:tc>
          <w:tcPr/>
          <w:p>
            <w:pPr/>
          </w:p>
        </w:tc>
        <w:tc>
          <w:tcPr/>
          <w:p>
            <w:pPr/>
          </w:p>
        </w:tc>
        <w:tc>
          <w:tcPr/>
          <w:p>
            <w:pPr/>
          </w:p>
        </w:tc>
      </w:tr>
    </w:tbl>
    <w:p>
      <w:pPr>
        <w:pStyle w:val="Heading2"/>
      </w:pPr>
      <w:bookmarkStart w:id="10" w:name="_Toc10"/>
      <w:r>
        <w:t>Restaurant information</w:t>
      </w:r>
      <w:bookmarkEnd w:id="10"/>
    </w:p>
    <w:p>
      <w:pPr/>
      <w:r>
        <w:pict>
          <v:shape id="_x0000_s1057"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 Name: </w:t>
      </w:r>
      <w:r>
        <w:rPr>
          <w:rFonts w:ascii="Open Sans" w:hAnsi="Open Sans" w:eastAsia="Open Sans" w:cs="Open Sans"/>
          <w:sz w:val="20"/>
          <w:szCs w:val="20"/>
          <w:b w:val="1"/>
          <w:bCs w:val="1"/>
        </w:rPr>
        <w:t xml:space="preserve">HOI AN BLUE SKY RESTAURANT</w:t>
      </w:r>
      <w:br/>
      <w:r>
        <w:rPr>
          <w:rFonts w:ascii="Open Sans" w:hAnsi="Open Sans" w:eastAsia="Open Sans" w:cs="Open Sans"/>
          <w:sz w:val="20"/>
          <w:szCs w:val="20"/>
        </w:rPr>
        <w:t xml:space="preserve">– Capacity: 100</w:t>
      </w:r>
      <w:br/>
      <w:r>
        <w:rPr>
          <w:rFonts w:ascii="Open Sans" w:hAnsi="Open Sans" w:eastAsia="Open Sans" w:cs="Open Sans"/>
          <w:sz w:val="20"/>
          <w:szCs w:val="20"/>
        </w:rPr>
        <w:t xml:space="preserve">– Opening Hours: 06:30 AM – 10:00 PM</w:t>
      </w:r>
      <w:br/>
      <w:r>
        <w:rPr>
          <w:rFonts w:ascii="Open Sans" w:hAnsi="Open Sans" w:eastAsia="Open Sans" w:cs="Open Sans"/>
          <w:sz w:val="20"/>
          <w:szCs w:val="20"/>
        </w:rPr>
        <w:t xml:space="preserve">– Type of Cuisine: Western, Vietnamese cuisine</w:t>
      </w:r>
      <w:br/>
      <w:r>
        <w:rPr>
          <w:rFonts w:ascii="Open Sans" w:hAnsi="Open Sans" w:eastAsia="Open Sans" w:cs="Open Sans"/>
          <w:sz w:val="20"/>
          <w:szCs w:val="20"/>
        </w:rPr>
        <w:t xml:space="preserve">– Note:</w:t>
      </w:r>
    </w:p>
    <w:p>
      <w:pPr>
        <w:pStyle w:val="Heading2"/>
      </w:pPr>
      <w:bookmarkStart w:id="11" w:name="_Toc11"/>
      <w:r>
        <w:t>Photos</w:t>
      </w:r>
      <w:bookmarkEnd w:id="11"/>
    </w:p>
    <w:p>
      <w:pPr/>
      <w:r>
        <w:pict>
          <v:shape id="_x0000_s106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2" w:name="_Toc12"/>
      <w:r>
        <w:t>Hotel Photos</w:t>
      </w:r>
      <w:bookmarkEnd w:id="12"/>
    </w:p>
    <w:p>
      <w:pPr/>
      <w:r>
        <w:pict>
          <v:shape type="#_x0000_t75" style="width:450pt; height:276.416015625pt; margin-left:-1pt; margin-top:-1pt; mso-position-horizontal:left; mso-position-vertical:top; mso-position-horizontal-relative:char; mso-position-vertical-relative:line; z-index:-2147483647;">
            <v:imagedata r:id="rId8" o:title=""/>
          </v:shape>
        </w:pict>
      </w:r>
    </w:p>
    <w:p>
      <w:pPr/>
      <w:r>
        <w:pict>
          <v:shape type="#_x0000_t75" style="width:450pt; height:410.69100391134pt; margin-left:-1pt; margin-top:-1pt; mso-position-horizontal:left; mso-position-vertical:top; mso-position-horizontal-relative:char; mso-position-vertical-relative:line; z-index:-2147483647;">
            <v:imagedata r:id="rId9" o:title=""/>
          </v:shape>
        </w:pict>
      </w:r>
    </w:p>
    <w:p>
      <w:pPr/>
      <w:r>
        <w:pict>
          <v:shape type="#_x0000_t75" style="width:450pt; height:330.5351521511pt; margin-left:-1pt; margin-top:-1pt; mso-position-horizontal:left; mso-position-vertical:top; mso-position-horizontal-relative:char; mso-position-vertical-relative:line; z-index:-2147483647;">
            <v:imagedata r:id="rId1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pStyle w:val="Heading3"/>
      </w:pPr>
      <w:bookmarkStart w:id="13" w:name="_Toc13"/>
      <w:r>
        <w:t>Rooms photos</w:t>
      </w:r>
      <w:bookmarkEnd w:id="13"/>
    </w:p>
    <w:p>
      <w:pPr/>
      <w:r>
        <w:pict>
          <v:shape type="#_x0000_t75" style="width:450pt; height:300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7" o:title=""/>
          </v:shape>
        </w:pict>
      </w:r>
    </w:p>
    <w:p>
      <w:pPr>
        <w:pStyle w:val="Heading3"/>
      </w:pPr>
      <w:bookmarkStart w:id="14" w:name="_Toc14"/>
      <w:r>
        <w:t>Restaurant photos</w:t>
      </w:r>
      <w:bookmarkEnd w:id="14"/>
    </w:p>
    <w:p>
      <w:pPr/>
      <w:r>
        <w:pict>
          <v:shape type="#_x0000_t75" style="width:450pt; height:244.18604651163pt; margin-left:-1pt; margin-top:-1pt; mso-position-horizontal:left; mso-position-vertical:top; mso-position-horizontal-relative:char; mso-position-vertical-relative:line; z-index:-2147483647;">
            <v:imagedata r:id="rId1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1" o:title=""/>
          </v:shape>
        </w:pict>
      </w:r>
    </w:p>
    <w:p>
      <w:pPr>
        <w:pStyle w:val="Heading2"/>
      </w:pPr>
      <w:bookmarkStart w:id="15" w:name="_Toc15"/>
      <w:r>
        <w:t>Easia Travel Head Office</w:t>
      </w:r>
      <w:bookmarkEnd w:id="15"/>
    </w:p>
    <w:p>
      <w:pPr/>
      <w:r>
        <w:pict>
          <v:shape id="_x0000_s108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Vietnam Head Office</w:t>
      </w:r>
      <w:br/>
      <w:r>
        <w:rPr>
          <w:rFonts w:ascii="Open Sans" w:hAnsi="Open Sans" w:eastAsia="Open Sans" w:cs="Open Sans"/>
          <w:sz w:val="20"/>
          <w:szCs w:val="20"/>
        </w:rPr>
        <w:t xml:space="preserve"> Address: </w:t>
      </w:r>
      <w:r>
        <w:rPr>
          <w:rFonts w:ascii="Open Sans" w:hAnsi="Open Sans" w:eastAsia="Open Sans" w:cs="Open Sans"/>
          <w:sz w:val="20"/>
          <w:szCs w:val="20"/>
        </w:rPr>
        <w:t xml:space="preserve">33B Phạm Ngũ Lão, Phan Chu Trinh, Hoàn Kiếm, Hà Nội</w:t>
      </w:r>
      <w:br/>
      <w:r>
        <w:rPr>
          <w:rFonts w:ascii="Open Sans" w:hAnsi="Open Sans" w:eastAsia="Open Sans" w:cs="Open Sans"/>
          <w:sz w:val="20"/>
          <w:szCs w:val="20"/>
        </w:rPr>
        <w:t xml:space="preserve">Phone: 84 24 39331362</w:t>
      </w:r>
      <w:br/>
      <w:r>
        <w:rPr>
          <w:rFonts w:ascii="Open Sans" w:hAnsi="Open Sans" w:eastAsia="Open Sans" w:cs="Open Sans"/>
          <w:sz w:val="20"/>
          <w:szCs w:val="20"/>
        </w:rPr>
        <w:t xml:space="preserve">Email: </w:t>
      </w:r>
      <w:hyperlink r:id="rId22" w:history="1">
        <w:r>
          <w:rPr/>
          <w:t xml:space="preserve">info@easia-travel.com</w:t>
        </w:r>
      </w:hyperlink>
    </w:p>
    <w:sectPr>
      <w:headerReference w:type="default" r:id="rId23"/>
      <w:footerReference w:type="default" r:id="rId24"/>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HOI AN – HOI AN BLUE SKY BOUTIQUE HOTEL</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B2CD3B8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hyperlink" Target="mailto:info@easia-travel.com" TargetMode="External"/><Relationship Id="rId23" Type="http://schemas.openxmlformats.org/officeDocument/2006/relationships/header" Target="header1.xml"/><Relationship Id="rId2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2024-04-29T23:13:45+00:00</dcterms:created>
  <dcterms:modified xsi:type="dcterms:W3CDTF">2024-04-29T23:13:45+00:00</dcterms:modified>
</cp:coreProperties>
</file>

<file path=docProps/custom.xml><?xml version="1.0" encoding="utf-8"?>
<Properties xmlns="http://schemas.openxmlformats.org/officeDocument/2006/custom-properties" xmlns:vt="http://schemas.openxmlformats.org/officeDocument/2006/docPropsVTypes"/>
</file>