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Ben Tre – Mekong Home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Ben Tre</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Homestay</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Homestay</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10</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Located on the stretch of Ham Luong River in Ben Tre, Mekong Home’s accommodation designed as a rural house, all rooms have private balconies and large windows overlooking a lush garden. Rooms have air conditioning, ensuite bathroom, mosquito net, hammock,…</w:t>
      </w:r>
      <w:br/>
      <w:r>
        <w:rPr>
          <w:rFonts w:ascii="Open Sans" w:hAnsi="Open Sans" w:eastAsia="Open Sans" w:cs="Open Sans"/>
          <w:sz w:val="20"/>
          <w:szCs w:val="20"/>
        </w:rPr>
        <w:t xml:space="preserve">With free bicycles at your disposal, you can slowly stroll on impressive small paths shaded by palm trees, along the lazy channels, and through fruit gardens in which some typically hidden houses of the neighbors are always willing to welcome you to the beautiful country.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Quiet place and near the river.</w:t>
      </w:r>
    </w:p>
    <w:p>
      <w:pPr>
        <w:pPr/>
        <w:numPr>
          <w:ilvl w:val="0"/>
          <w:numId w:val="7"/>
        </w:numPr>
      </w:pPr>
      <w:r>
        <w:rPr>
          <w:rFonts w:ascii="Open Sans" w:hAnsi="Open Sans" w:eastAsia="Open Sans" w:cs="Open Sans"/>
          <w:sz w:val="20"/>
          <w:szCs w:val="20"/>
        </w:rPr>
        <w:t xml:space="preserve">Spacious and comfortable rooms.</w:t>
      </w:r>
    </w:p>
    <w:p>
      <w:pPr>
        <w:pPr/>
        <w:numPr>
          <w:ilvl w:val="0"/>
          <w:numId w:val="7"/>
        </w:numPr>
      </w:pPr>
      <w:r>
        <w:rPr>
          <w:rFonts w:ascii="Open Sans" w:hAnsi="Open Sans" w:eastAsia="Open Sans" w:cs="Open Sans"/>
          <w:sz w:val="20"/>
          <w:szCs w:val="20"/>
        </w:rPr>
        <w:t xml:space="preserve">Friendly and helpful staff.</w:t>
      </w:r>
    </w:p>
    <w:p>
      <w:pPr>
        <w:pPr/>
        <w:numPr>
          <w:ilvl w:val="0"/>
          <w:numId w:val="7"/>
        </w:numPr>
      </w:pPr>
      <w:r>
        <w:rPr>
          <w:rFonts w:ascii="Open Sans" w:hAnsi="Open Sans" w:eastAsia="Open Sans" w:cs="Open Sans"/>
          <w:sz w:val="20"/>
          <w:szCs w:val="20"/>
        </w:rPr>
        <w:t xml:space="preserve">A swimming pool and spa are available.</w:t>
      </w:r>
    </w:p>
    <w:p>
      <w:pPr>
        <w:pStyle w:val="Heading2"/>
      </w:pPr>
      <w:bookmarkStart w:id="5" w:name="_Toc5"/>
      <w:r>
        <w:t>Sustainability</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w:t>
      </w:r>
    </w:p>
    <w:p>
      <w:pPr>
        <w:pStyle w:val="Heading2"/>
      </w:pPr>
      <w:bookmarkStart w:id="6" w:name="_Toc6"/>
      <w:r>
        <w:t>Time &amp; Transportation</w:t>
      </w:r>
      <w:bookmarkEnd w:id="6"/>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0" w:type="auto"/>
        <w:tblLayout w:type="autofit"/>
      </w:tblPr>
      <w:tr>
        <w:trPr/>
        <w:tc>
          <w:tcPr/>
          <w:p>
            <w:pPr/>
            <w:r>
              <w:rPr>
                <w:rFonts w:ascii="Open Sans" w:hAnsi="Open Sans" w:eastAsia="Open Sans" w:cs="Open Sans"/>
                <w:sz w:val="20"/>
                <w:szCs w:val="20"/>
                <w:b w:val="1"/>
                <w:bCs w:val="1"/>
              </w:rPr>
              <w:t xml:space="preserve">FROM</w:t>
            </w:r>
          </w:p>
        </w:tc>
        <w:tc>
          <w:tcPr/>
          <w:p>
            <w:pPr/>
            <w:r>
              <w:rPr>
                <w:rFonts w:ascii="Open Sans" w:hAnsi="Open Sans" w:eastAsia="Open Sans" w:cs="Open Sans"/>
                <w:sz w:val="20"/>
                <w:szCs w:val="20"/>
                <w:b w:val="1"/>
                <w:bCs w:val="1"/>
              </w:rPr>
              <w:t xml:space="preserve">TO</w:t>
            </w:r>
          </w:p>
        </w:tc>
        <w:tc>
          <w:tcPr/>
          <w:p>
            <w:pPr/>
            <w:r>
              <w:rPr>
                <w:rFonts w:ascii="Open Sans" w:hAnsi="Open Sans" w:eastAsia="Open Sans" w:cs="Open Sans"/>
                <w:sz w:val="20"/>
                <w:szCs w:val="20"/>
                <w:b w:val="1"/>
                <w:bCs w:val="1"/>
              </w:rPr>
              <w:t xml:space="preserve">DISTANCE (KM)</w:t>
            </w:r>
          </w:p>
        </w:tc>
        <w:tc>
          <w:tcPr/>
          <w:p>
            <w:pPr/>
            <w:r>
              <w:rPr>
                <w:rFonts w:ascii="Open Sans" w:hAnsi="Open Sans" w:eastAsia="Open Sans" w:cs="Open Sans"/>
                <w:sz w:val="20"/>
                <w:szCs w:val="20"/>
                <w:b w:val="1"/>
                <w:bCs w:val="1"/>
              </w:rPr>
              <w:t xml:space="preserve">BY</w:t>
            </w:r>
          </w:p>
        </w:tc>
        <w:tc>
          <w:tcPr/>
          <w:p>
            <w:pPr/>
            <w:r>
              <w:rPr>
                <w:rFonts w:ascii="Open Sans" w:hAnsi="Open Sans" w:eastAsia="Open Sans" w:cs="Open Sans"/>
                <w:sz w:val="20"/>
                <w:szCs w:val="20"/>
                <w:b w:val="1"/>
                <w:bCs w:val="1"/>
              </w:rPr>
              <w:t xml:space="preserve">DURATION</w:t>
            </w:r>
          </w:p>
        </w:tc>
        <w:tc>
          <w:tcPr/>
          <w:p>
            <w:pPr/>
            <w:r>
              <w:rPr>
                <w:rFonts w:ascii="Open Sans" w:hAnsi="Open Sans" w:eastAsia="Open Sans" w:cs="Open Sans"/>
                <w:sz w:val="20"/>
                <w:szCs w:val="20"/>
                <w:b w:val="1"/>
                <w:bCs w:val="1"/>
              </w:rPr>
              <w:t xml:space="preserve">ROAD CONDITION</w:t>
            </w:r>
          </w:p>
        </w:tc>
      </w:tr>
      <w:tr>
        <w:trPr/>
        <w:tc>
          <w:tcPr/>
          <w:p>
            <w:pPr/>
            <w:r>
              <w:rPr>
                <w:rFonts w:ascii="Open Sans" w:hAnsi="Open Sans" w:eastAsia="Open Sans" w:cs="Open Sans"/>
                <w:sz w:val="20"/>
                <w:szCs w:val="20"/>
              </w:rPr>
              <w:t xml:space="preserve">Hotel</w:t>
            </w:r>
          </w:p>
        </w:tc>
        <w:tc>
          <w:tcPr/>
          <w:p>
            <w:pPr/>
            <w:r>
              <w:rPr>
                <w:rFonts w:ascii="Open Sans" w:hAnsi="Open Sans" w:eastAsia="Open Sans" w:cs="Open Sans"/>
                <w:sz w:val="20"/>
                <w:szCs w:val="20"/>
              </w:rPr>
              <w:t xml:space="preserve">Ben Tre Center</w:t>
            </w:r>
          </w:p>
        </w:tc>
        <w:tc>
          <w:tcPr/>
          <w:p>
            <w:pPr/>
            <w:r>
              <w:rPr>
                <w:rFonts w:ascii="Open Sans" w:hAnsi="Open Sans" w:eastAsia="Open Sans" w:cs="Open Sans"/>
                <w:sz w:val="20"/>
                <w:szCs w:val="20"/>
              </w:rPr>
              <w:t xml:space="preserve">12km</w:t>
            </w:r>
          </w:p>
        </w:tc>
        <w:tc>
          <w:tcPr/>
          <w:p>
            <w:pPr/>
            <w:r>
              <w:rPr>
                <w:rFonts w:ascii="Open Sans" w:hAnsi="Open Sans" w:eastAsia="Open Sans" w:cs="Open Sans"/>
                <w:sz w:val="20"/>
                <w:szCs w:val="20"/>
              </w:rPr>
              <w:t xml:space="preserve">Car</w:t>
            </w:r>
          </w:p>
        </w:tc>
        <w:tc>
          <w:tcPr/>
          <w:p>
            <w:pPr/>
            <w:r>
              <w:rPr>
                <w:rFonts w:ascii="Open Sans" w:hAnsi="Open Sans" w:eastAsia="Open Sans" w:cs="Open Sans"/>
                <w:sz w:val="20"/>
                <w:szCs w:val="20"/>
              </w:rPr>
              <w:t xml:space="preserve">20 minutes</w:t>
            </w:r>
          </w:p>
        </w:tc>
        <w:tc>
          <w:tcPr/>
          <w:p>
            <w:pPr/>
            <w:r>
              <w:rPr>
                <w:rFonts w:ascii="Open Sans" w:hAnsi="Open Sans" w:eastAsia="Open Sans" w:cs="Open Sans"/>
                <w:sz w:val="20"/>
                <w:szCs w:val="20"/>
              </w:rPr>
              <w:t xml:space="preserve">Good</w:t>
            </w:r>
          </w:p>
        </w:tc>
      </w:tr>
    </w:tbl>
    <w:p>
      <w:pPr/>
      <w:r>
        <w:rPr>
          <w:rFonts w:ascii="Open Sans" w:hAnsi="Open Sans" w:eastAsia="Open Sans" w:cs="Open Sans"/>
          <w:sz w:val="20"/>
          <w:szCs w:val="20"/>
        </w:rPr>
        <w:t xml:space="preserve"> </w:t>
      </w:r>
    </w:p>
    <w:p>
      <w:pPr>
        <w:pStyle w:val="Heading2"/>
      </w:pPr>
      <w:bookmarkStart w:id="7" w:name="_Toc7"/>
      <w:r>
        <w:t>Rooms</w:t>
      </w:r>
      <w:bookmarkEnd w:id="7"/>
    </w:p>
    <w:p>
      <w:pPr/>
      <w:r>
        <w:pict>
          <v:shape id="_x0000_s1037"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rPr>
        <w:t xml:space="preserve">Mekong Home offers spacious rooms with comfortable facilities such as air conditioning, a private entrance, a terrace with lake views as well as a private bathroom boasting a walk-in shower. The hotel provides 3 types of rooms that suite for couple, friends and families:</w:t>
      </w:r>
    </w:p>
    <w:p>
      <w:pPr>
        <w:pPr/>
        <w:numPr>
          <w:ilvl w:val="0"/>
          <w:numId w:val="8"/>
        </w:numPr>
      </w:pPr>
      <w:r>
        <w:rPr>
          <w:rFonts w:ascii="Open Sans" w:hAnsi="Open Sans" w:eastAsia="Open Sans" w:cs="Open Sans"/>
          <w:sz w:val="20"/>
          <w:szCs w:val="20"/>
        </w:rPr>
        <w:t xml:space="preserve">Double room: (6 rooms, sized 38m2)</w:t>
      </w:r>
    </w:p>
    <w:p>
      <w:pPr>
        <w:pPr/>
        <w:numPr>
          <w:ilvl w:val="0"/>
          <w:numId w:val="8"/>
        </w:numPr>
      </w:pPr>
      <w:r>
        <w:rPr>
          <w:rFonts w:ascii="Open Sans" w:hAnsi="Open Sans" w:eastAsia="Open Sans" w:cs="Open Sans"/>
          <w:sz w:val="20"/>
          <w:szCs w:val="20"/>
        </w:rPr>
        <w:t xml:space="preserve">Twin room: (2 rooms, sized 38m2)</w:t>
      </w:r>
    </w:p>
    <w:p>
      <w:pPr>
        <w:pPr/>
        <w:numPr>
          <w:ilvl w:val="0"/>
          <w:numId w:val="8"/>
        </w:numPr>
      </w:pPr>
      <w:r>
        <w:rPr>
          <w:rFonts w:ascii="Open Sans" w:hAnsi="Open Sans" w:eastAsia="Open Sans" w:cs="Open Sans"/>
          <w:sz w:val="20"/>
          <w:szCs w:val="20"/>
        </w:rPr>
        <w:t xml:space="preserve">Triple room: (2 rooms, sized 38m2)</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0.8m x 1.9m (Total: 02 extra beds)</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1.8m x 2.0m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1.2m x 2.0m</w:t>
      </w:r>
    </w:p>
    <w:p>
      <w:pPr>
        <w:pStyle w:val="Heading2"/>
      </w:pPr>
      <w:bookmarkStart w:id="8" w:name="_Toc8"/>
      <w:r>
        <w:t>Services &amp; Facilities</w:t>
      </w:r>
      <w:bookmarkEnd w:id="8"/>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24h security service, Air ticket Reservation, Airport transfer, Bicycle Rental, Boat rental, Boat Transfer from/to, Buffet Breakfast, Car rental, Children Activities, Complimentary bottle of water, Complimentary fresh towel, Concierge service, Cooking Lesson, Credit Card payment, Currency exchange, Cycling, Fishing, In-house English speaking tour guide, Massage, Picnic boxes, Private event, partying, Spa, Swimming Pool, Tour desk, Wake-up service, Welcome fruits in room upon arrival, Wi-fi Free</w:t>
      </w:r>
    </w:p>
    <w:p>
      <w:pPr>
        <w:pStyle w:val="Heading2"/>
      </w:pPr>
      <w:bookmarkStart w:id="10" w:name="_Toc10"/>
      <w:r>
        <w:t>Facilities</w:t>
      </w:r>
      <w:bookmarkEnd w:id="10"/>
    </w:p>
    <w:p>
      <w:pPr/>
      <w:r>
        <w:rPr/>
        <w:t xml:space="preserve">Air Conditioning, Bar, BBQ Facility, Bicycle, Family Room, Fan, Free private parking, Garden, Gift Shop, Hair Dryer, Internet, Massage room, Meeting room, Outdoor swimming pool, Restaurant, Shower With Hot Water, Smoking Area, Terrace, Umbrella</w:t>
      </w:r>
    </w:p>
    <w:p>
      <w:pPr/>
      <w:r>
        <w:rPr/>
        <w:t xml:space="preserve"/>
      </w:r>
    </w:p>
    <w:p>
      <w:pPr>
        <w:pStyle w:val="Heading2"/>
      </w:pPr>
      <w:bookmarkStart w:id="11" w:name="_Toc11"/>
      <w:r>
        <w:t>Restaurant information</w:t>
      </w:r>
      <w:bookmarkEnd w:id="11"/>
    </w:p>
    <w:p>
      <w:pPr/>
      <w:r>
        <w:pict>
          <v:shape id="_x0000_s106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9"/>
        </w:numPr>
      </w:pPr>
      <w:r>
        <w:rPr>
          <w:rFonts w:ascii="Open Sans" w:hAnsi="Open Sans" w:eastAsia="Open Sans" w:cs="Open Sans"/>
          <w:sz w:val="20"/>
          <w:szCs w:val="20"/>
          <w:b w:val="1"/>
          <w:bCs w:val="1"/>
        </w:rPr>
        <w:t xml:space="preserve">Name: Mekong Home</w:t>
      </w:r>
    </w:p>
    <w:p>
      <w:pPr>
        <w:pPr/>
        <w:numPr>
          <w:ilvl w:val="0"/>
          <w:numId w:val="9"/>
        </w:numPr>
      </w:pPr>
      <w:r>
        <w:rPr>
          <w:rFonts w:ascii="Open Sans" w:hAnsi="Open Sans" w:eastAsia="Open Sans" w:cs="Open Sans"/>
          <w:sz w:val="20"/>
          <w:szCs w:val="20"/>
        </w:rPr>
        <w:t xml:space="preserve">Capacity: 20</w:t>
      </w:r>
    </w:p>
    <w:p>
      <w:pPr>
        <w:pPr/>
        <w:numPr>
          <w:ilvl w:val="0"/>
          <w:numId w:val="9"/>
        </w:numPr>
      </w:pPr>
      <w:r>
        <w:rPr>
          <w:rFonts w:ascii="Open Sans" w:hAnsi="Open Sans" w:eastAsia="Open Sans" w:cs="Open Sans"/>
          <w:sz w:val="20"/>
          <w:szCs w:val="20"/>
        </w:rPr>
        <w:t xml:space="preserve">Opening Hours: 06:00 – 22:00</w:t>
      </w:r>
    </w:p>
    <w:p>
      <w:pPr>
        <w:pPr/>
        <w:numPr>
          <w:ilvl w:val="0"/>
          <w:numId w:val="9"/>
        </w:numPr>
      </w:pPr>
      <w:r>
        <w:rPr>
          <w:rFonts w:ascii="Open Sans" w:hAnsi="Open Sans" w:eastAsia="Open Sans" w:cs="Open Sans"/>
          <w:sz w:val="20"/>
          <w:szCs w:val="20"/>
        </w:rPr>
        <w:t xml:space="preserve">Type of Cuisine: Traditional Vietnamese Cuisine</w:t>
      </w:r>
    </w:p>
    <w:p>
      <w:pPr/>
      <w:r>
        <w:rPr>
          <w:rFonts w:ascii="Open Sans" w:hAnsi="Open Sans" w:eastAsia="Open Sans" w:cs="Open Sans"/>
          <w:sz w:val="20"/>
          <w:szCs w:val="20"/>
        </w:rPr>
        <w:t xml:space="preserve"> </w:t>
      </w:r>
    </w:p>
    <w:p>
      <w:pPr>
        <w:pPr/>
        <w:numPr>
          <w:ilvl w:val="0"/>
          <w:numId w:val="10"/>
        </w:numPr>
      </w:pPr>
      <w:r>
        <w:rPr>
          <w:rFonts w:ascii="Open Sans" w:hAnsi="Open Sans" w:eastAsia="Open Sans" w:cs="Open Sans"/>
          <w:sz w:val="20"/>
          <w:szCs w:val="20"/>
          <w:b w:val="1"/>
          <w:bCs w:val="1"/>
        </w:rPr>
        <w:t xml:space="preserve">Name: Mekong Home outdoor terrace</w:t>
      </w:r>
    </w:p>
    <w:p>
      <w:pPr>
        <w:pPr/>
        <w:numPr>
          <w:ilvl w:val="0"/>
          <w:numId w:val="10"/>
        </w:numPr>
      </w:pPr>
      <w:r>
        <w:rPr>
          <w:rFonts w:ascii="Open Sans" w:hAnsi="Open Sans" w:eastAsia="Open Sans" w:cs="Open Sans"/>
          <w:sz w:val="20"/>
          <w:szCs w:val="20"/>
        </w:rPr>
        <w:t xml:space="preserve">Capacity: 30</w:t>
      </w:r>
    </w:p>
    <w:p>
      <w:pPr>
        <w:pPr/>
        <w:numPr>
          <w:ilvl w:val="0"/>
          <w:numId w:val="10"/>
        </w:numPr>
      </w:pPr>
      <w:r>
        <w:rPr>
          <w:rFonts w:ascii="Open Sans" w:hAnsi="Open Sans" w:eastAsia="Open Sans" w:cs="Open Sans"/>
          <w:sz w:val="20"/>
          <w:szCs w:val="20"/>
        </w:rPr>
        <w:t xml:space="preserve">Opening Hours: 06:00 – 22:00</w:t>
      </w:r>
    </w:p>
    <w:p>
      <w:pPr>
        <w:pPr/>
        <w:numPr>
          <w:ilvl w:val="0"/>
          <w:numId w:val="10"/>
        </w:numPr>
      </w:pPr>
      <w:r>
        <w:rPr>
          <w:rFonts w:ascii="Open Sans" w:hAnsi="Open Sans" w:eastAsia="Open Sans" w:cs="Open Sans"/>
          <w:sz w:val="20"/>
          <w:szCs w:val="20"/>
        </w:rPr>
        <w:t xml:space="preserve">Type of Cuisine: Traditional Vietnamese Cuisine</w:t>
      </w:r>
    </w:p>
    <w:p>
      <w:pPr>
        <w:pStyle w:val="Heading2"/>
      </w:pPr>
      <w:bookmarkStart w:id="12" w:name="_Toc12"/>
      <w:r>
        <w:t>Photos</w:t>
      </w:r>
      <w:bookmarkEnd w:id="12"/>
    </w:p>
    <w:p>
      <w:pPr/>
      <w:r>
        <w:pict>
          <v:shape id="_x0000_s107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99.8125pt; margin-left:-1pt; margin-top:-1pt; mso-position-horizontal:left; mso-position-vertical:top; mso-position-horizontal-relative:char; mso-position-vertical-relative:line; z-index:-2147483647;">
            <v:imagedata r:id="rId10" o:title=""/>
          </v:shape>
        </w:pict>
      </w:r>
    </w:p>
    <w:p>
      <w:pPr>
        <w:pStyle w:val="Heading3"/>
      </w:pPr>
      <w:bookmarkStart w:id="14" w:name="_Toc14"/>
      <w:r>
        <w:t>Rooms photos</w:t>
      </w:r>
      <w:bookmarkEnd w:id="14"/>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99.8125pt; margin-left:-1pt; margin-top:-1pt; mso-position-horizontal:left; mso-position-vertical:top; mso-position-horizontal-relative:char; mso-position-vertical-relative:line; z-index:-2147483647;">
            <v:imagedata r:id="rId13" o:title=""/>
          </v:shape>
        </w:pict>
      </w:r>
    </w:p>
    <w:p>
      <w:pPr/>
      <w:r>
        <w:pict>
          <v:shape type="#_x0000_t75" style="width:450pt; height:299.8125pt; margin-left:-1pt; margin-top:-1pt; mso-position-horizontal:left; mso-position-vertical:top; mso-position-horizontal-relative:char; mso-position-vertical-relative:line; z-index:-2147483647;">
            <v:imagedata r:id="rId14"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r>
        <w:pict>
          <v:shape type="#_x0000_t75" style="width:450pt; height:299.8125pt; margin-left:-1pt; margin-top:-1pt; mso-position-horizontal:left; mso-position-vertical:top; mso-position-horizontal-relative:char; mso-position-vertical-relative:line; z-index:-2147483647;">
            <v:imagedata r:id="rId16" o:title=""/>
          </v:shape>
        </w:pict>
      </w:r>
    </w:p>
    <w:p>
      <w:pPr/>
      <w:r>
        <w:pict>
          <v:shape type="#_x0000_t75" style="width:450pt; height:299.8125pt; margin-left:-1pt; margin-top:-1pt; mso-position-horizontal:left; mso-position-vertical:top; mso-position-horizontal-relative:char; mso-position-vertical-relative:line; z-index:-2147483647;">
            <v:imagedata r:id="rId17" o:title=""/>
          </v:shape>
        </w:pict>
      </w:r>
    </w:p>
    <w:p>
      <w:pPr>
        <w:pStyle w:val="Heading3"/>
      </w:pPr>
      <w:bookmarkStart w:id="15" w:name="_Toc15"/>
      <w:r>
        <w:t>Restaurant photos</w:t>
      </w:r>
      <w:bookmarkEnd w:id="15"/>
    </w:p>
    <w:p>
      <w:pPr/>
      <w:r>
        <w:pict>
          <v:shape type="#_x0000_t75" style="width:450pt; height:299.8125pt; margin-left:-1pt; margin-top:-1pt; mso-position-horizontal:left; mso-position-vertical:top; mso-position-horizontal-relative:char; mso-position-vertical-relative:line; z-index:-2147483647;">
            <v:imagedata r:id="rId18" o:title=""/>
          </v:shape>
        </w:pict>
      </w:r>
    </w:p>
    <w:p>
      <w:pPr/>
      <w:r>
        <w:pict>
          <v:shape type="#_x0000_t75" style="width:450pt; height:337.5pt; margin-left:-1pt; margin-top:-1pt; mso-position-horizontal:left; mso-position-vertical:top; mso-position-horizontal-relative:char; mso-position-vertical-relative:line; z-index:-2147483647;">
            <v:imagedata r:id="rId19" o:title=""/>
          </v:shape>
        </w:pict>
      </w:r>
    </w:p>
    <w:p>
      <w:pPr/>
      <w:r>
        <w:pict>
          <v:shape type="#_x0000_t75" style="width:450pt; height:299.8125pt; margin-left:-1pt; margin-top:-1pt; mso-position-horizontal:left; mso-position-vertical:top; mso-position-horizontal-relative:char; mso-position-vertical-relative:line; z-index:-2147483647;">
            <v:imagedata r:id="rId20" o:title=""/>
          </v:shape>
        </w:pict>
      </w:r>
    </w:p>
    <w:p>
      <w:pPr/>
      <w:r>
        <w:pict>
          <v:shape type="#_x0000_t75" style="width:450pt; height:299.8125pt; margin-left:-1pt; margin-top:-1pt; mso-position-horizontal:left; mso-position-vertical:top; mso-position-horizontal-relative:char; mso-position-vertical-relative:line; z-index:-2147483647;">
            <v:imagedata r:id="rId21" o:title=""/>
          </v:shape>
        </w:pict>
      </w:r>
    </w:p>
    <w:p>
      <w:pPr/>
      <w:r>
        <w:pict>
          <v:shape type="#_x0000_t75" style="width:450pt; height:299.8125pt; margin-left:-1pt; margin-top:-1pt; mso-position-horizontal:left; mso-position-vertical:top; mso-position-horizontal-relative:char; mso-position-vertical-relative:line; z-index:-2147483647;">
            <v:imagedata r:id="rId22" o:title=""/>
          </v:shape>
        </w:pict>
      </w:r>
    </w:p>
    <w:p>
      <w:pPr/>
      <w:r>
        <w:pict>
          <v:shape type="#_x0000_t75" style="width:450pt; height:299.8125pt; margin-left:-1pt; margin-top:-1pt; mso-position-horizontal:left; mso-position-vertical:top; mso-position-horizontal-relative:char; mso-position-vertical-relative:line; z-index:-2147483647;">
            <v:imagedata r:id="rId23" o:title=""/>
          </v:shape>
        </w:pict>
      </w:r>
    </w:p>
    <w:p>
      <w:pPr/>
      <w:r>
        <w:pict>
          <v:shape type="#_x0000_t75" style="width:450pt; height:393.75pt; margin-left:-1pt; margin-top:-1pt; mso-position-horizontal:left; mso-position-vertical:top; mso-position-horizontal-relative:char; mso-position-vertical-relative:line; z-index:-2147483647;">
            <v:imagedata r:id="rId24" o:title=""/>
          </v:shape>
        </w:pict>
      </w:r>
    </w:p>
    <w:p>
      <w:pPr>
        <w:pStyle w:val="Heading3"/>
      </w:pPr>
      <w:bookmarkStart w:id="16" w:name="_Toc16"/>
      <w:r>
        <w:t>Services &amp; facilities photos</w:t>
      </w:r>
      <w:bookmarkEnd w:id="16"/>
    </w:p>
    <w:p>
      <w:pPr/>
      <w:r>
        <w:pict>
          <v:shape type="#_x0000_t75" style="width:450pt; height:299.8125pt; margin-left:-1pt; margin-top:-1pt; mso-position-horizontal:left; mso-position-vertical:top; mso-position-horizontal-relative:char; mso-position-vertical-relative:line; z-index:-2147483647;">
            <v:imagedata r:id="rId25" o:title=""/>
          </v:shape>
        </w:pict>
      </w:r>
    </w:p>
    <w:p>
      <w:pPr/>
      <w:r>
        <w:pict>
          <v:shape type="#_x0000_t75" style="width:450pt; height:299.8125pt; margin-left:-1pt; margin-top:-1pt; mso-position-horizontal:left; mso-position-vertical:top; mso-position-horizontal-relative:char; mso-position-vertical-relative:line; z-index:-2147483647;">
            <v:imagedata r:id="rId26" o:title=""/>
          </v:shape>
        </w:pict>
      </w:r>
    </w:p>
    <w:p>
      <w:pPr/>
      <w:r>
        <w:pict>
          <v:shape type="#_x0000_t75" style="width:450pt; height:299.8125pt; margin-left:-1pt; margin-top:-1pt; mso-position-horizontal:left; mso-position-vertical:top; mso-position-horizontal-relative:char; mso-position-vertical-relative:line; z-index:-2147483647;">
            <v:imagedata r:id="rId27" o:title=""/>
          </v:shape>
        </w:pict>
      </w:r>
    </w:p>
    <w:p>
      <w:pPr/>
      <w:r>
        <w:pict>
          <v:shape type="#_x0000_t75" style="width:450pt; height:299.8125pt; margin-left:-1pt; margin-top:-1pt; mso-position-horizontal:left; mso-position-vertical:top; mso-position-horizontal-relative:char; mso-position-vertical-relative:line; z-index:-2147483647;">
            <v:imagedata r:id="rId28" o:title=""/>
          </v:shape>
        </w:pict>
      </w:r>
    </w:p>
    <w:p>
      <w:pPr/>
      <w:r>
        <w:pict>
          <v:shape type="#_x0000_t75" style="width:450pt; height:299.8125pt; margin-left:-1pt; margin-top:-1pt; mso-position-horizontal:left; mso-position-vertical:top; mso-position-horizontal-relative:char; mso-position-vertical-relative:line; z-index:-2147483647;">
            <v:imagedata r:id="rId29" o:title=""/>
          </v:shape>
        </w:pict>
      </w:r>
    </w:p>
    <w:p>
      <w:pPr/>
      <w:r>
        <w:pict>
          <v:shape type="#_x0000_t75" style="width:450pt; height:299.8125pt; margin-left:-1pt; margin-top:-1pt; mso-position-horizontal:left; mso-position-vertical:top; mso-position-horizontal-relative:char; mso-position-vertical-relative:line; z-index:-2147483647;">
            <v:imagedata r:id="rId30" o:title=""/>
          </v:shape>
        </w:pict>
      </w:r>
    </w:p>
    <w:p>
      <w:pPr/>
      <w:r>
        <w:pict>
          <v:shape type="#_x0000_t75" style="width:450pt; height:337.5pt; margin-left:-1pt; margin-top:-1pt; mso-position-horizontal:left; mso-position-vertical:top; mso-position-horizontal-relative:char; mso-position-vertical-relative:line; z-index:-2147483647;">
            <v:imagedata r:id="rId31" o:title=""/>
          </v:shape>
        </w:pict>
      </w:r>
    </w:p>
    <w:p>
      <w:pPr/>
      <w:r>
        <w:pict>
          <v:shape type="#_x0000_t75" style="width:450pt; height:337.5pt; margin-left:-1pt; margin-top:-1pt; mso-position-horizontal:left; mso-position-vertical:top; mso-position-horizontal-relative:char; mso-position-vertical-relative:line; z-index:-2147483647;">
            <v:imagedata r:id="rId32" o:title=""/>
          </v:shape>
        </w:pict>
      </w:r>
    </w:p>
    <w:p>
      <w:pPr/>
      <w:r>
        <w:pict>
          <v:shape type="#_x0000_t75" style="width:450pt; height:299.8125pt; margin-left:-1pt; margin-top:-1pt; mso-position-horizontal:left; mso-position-vertical:top; mso-position-horizontal-relative:char; mso-position-vertical-relative:line; z-index:-2147483647;">
            <v:imagedata r:id="rId33" o:title=""/>
          </v:shape>
        </w:pict>
      </w:r>
    </w:p>
    <w:p>
      <w:pPr/>
      <w:r>
        <w:pict>
          <v:shape type="#_x0000_t75" style="width:450pt; height:337.5pt; margin-left:-1pt; margin-top:-1pt; mso-position-horizontal:left; mso-position-vertical:top; mso-position-horizontal-relative:char; mso-position-vertical-relative:line; z-index:-2147483647;">
            <v:imagedata r:id="rId34" o:title=""/>
          </v:shape>
        </w:pict>
      </w:r>
    </w:p>
    <w:p>
      <w:pPr>
        <w:pStyle w:val="Heading2"/>
      </w:pPr>
      <w:bookmarkStart w:id="17" w:name="_Toc17"/>
      <w:r>
        <w:t>Easia Travel Head Office</w:t>
      </w:r>
      <w:bookmarkEnd w:id="17"/>
    </w:p>
    <w:p>
      <w:pPr/>
      <w:r>
        <w:pict>
          <v:shape id="_x0000_s1104"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5"/>
      <w:footerReference w:type="default" r:id="rId36"/>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BEN TRE – MEKONG HOME</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AAB72F9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BA06A24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0833E83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E6D6E1E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header" Target="header1.xml"/><Relationship Id="rId3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2024-04-26T07:42:08+00:00</dcterms:created>
  <dcterms:modified xsi:type="dcterms:W3CDTF">2024-04-26T07:42:08+00:00</dcterms:modified>
</cp:coreProperties>
</file>

<file path=docProps/custom.xml><?xml version="1.0" encoding="utf-8"?>
<Properties xmlns="http://schemas.openxmlformats.org/officeDocument/2006/custom-properties" xmlns:vt="http://schemas.openxmlformats.org/officeDocument/2006/docPropsVTypes"/>
</file>