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Kalaw – Trek from Kalaw to Khaung Daing 2D1N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Kalaw</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Best period from October to March. Avoid May, August and September</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 </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Kalaw</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Inle Lake</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overnight trekking connects Kalaw to Khaung Daing, a village nested on the shores of Inle Lake. A leisure trek with a challenging ascent which will finish off the first day. This itinerary is characterised by a long enjoyable stretch on the first day, crossing a thick bamboo forest in the countryside around Kalaw. The backdrop for two days will be the colourful patchwork of seasonal crops and orange soil, many fields as far as the eye can see. The added touch of a trekking in Myanmar is of course the accommodation, in a monastery. If monasteries have Spartan comfort, the experience is worth it!</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Intermediate level trek suitable for most level of fitness – one of our best seller</w:t>
      </w:r>
    </w:p>
    <w:p>
      <w:pPr>
        <w:pPr/>
        <w:numPr>
          <w:ilvl w:val="0"/>
          <w:numId w:val="7"/>
        </w:numPr>
      </w:pPr>
      <w:r>
        <w:rPr/>
        <w:t xml:space="preserve">A unique opportunity to spend the night in monasteries</w:t>
      </w:r>
    </w:p>
    <w:p>
      <w:pPr>
        <w:pPr/>
        <w:numPr>
          <w:ilvl w:val="0"/>
          <w:numId w:val="7"/>
        </w:numPr>
      </w:pPr>
      <w:r>
        <w:rPr/>
        <w:t xml:space="preserve">A trek across many villages which gives the chance to travellers to really come closer to the population</w:t>
      </w:r>
    </w:p>
    <w:p>
      <w:pPr>
        <w:pPr/>
        <w:numPr>
          <w:ilvl w:val="0"/>
          <w:numId w:val="7"/>
        </w:numPr>
      </w:pPr>
      <w:r>
        <w:rPr/>
        <w:t xml:space="preserve">Beautiful landscapes with colourful patchwork formed by the seasonal crops: discover or rediscover local products such as ginger and peanuts plantations</w:t>
      </w:r>
    </w:p>
    <w:p>
      <w:pPr>
        <w:pPr/>
        <w:numPr>
          <w:ilvl w:val="0"/>
          <w:numId w:val="7"/>
        </w:numPr>
      </w:pPr>
      <w:r>
        <w:rPr/>
        <w:t xml:space="preserve">Slow travel – take the time to experience Myanmar’s countryside at a slower pace</w:t>
      </w:r>
    </w:p>
    <w:p>
      <w:pPr>
        <w:pPr/>
        <w:numPr>
          <w:ilvl w:val="0"/>
          <w:numId w:val="7"/>
        </w:numPr>
      </w:pPr>
      <w:r>
        <w:rPr/>
        <w:t xml:space="preserve">A direct arrival on the lake shores with minimum car transportation during the trek</w:t>
      </w:r>
    </w:p>
    <w:p>
      <w:pPr>
        <w:pStyle w:val="Heading2"/>
      </w:pPr>
      <w:bookmarkStart w:id="5" w:name="_Toc5"/>
      <w:r>
        <w:t>Options</w:t>
      </w:r>
      <w:bookmarkEnd w:id="5"/>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Extensions</w:t>
      </w:r>
    </w:p>
    <w:p>
      <w:pPr/>
      <w:hyperlink r:id="rId8" w:history="1">
        <w:r>
          <w:rPr/>
          <w:t xml:space="preserve">Inle Lake – One Day Walk Around Nampan</w:t>
        </w:r>
      </w:hyperlink>
      <w:br/>
      <w:hyperlink r:id="rId9" w:history="1">
        <w:r>
          <w:rPr/>
          <w:t xml:space="preserve">Inle Lake – Hike to Inle Boutique House 2D1N</w:t>
        </w:r>
      </w:hyperlink>
      <w:br/>
      <w:hyperlink r:id="rId10" w:history="1">
        <w:r>
          <w:rPr/>
          <w:t xml:space="preserve">Inle Lake – Adventure on the lake</w:t>
        </w:r>
      </w:hyperlink>
    </w:p>
    <w:p>
      <w:pPr>
        <w:pStyle w:val="Heading2"/>
      </w:pPr>
      <w:bookmarkStart w:id="6" w:name="_Toc6"/>
      <w:r>
        <w:t>Photos</w:t>
      </w:r>
      <w:bookmarkEnd w:id="6"/>
    </w:p>
    <w:p>
      <w:pPr/>
      <w:r>
        <w:pict>
          <v:shape id="_x0000_s1042"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17647058824pt; margin-left:-1pt; margin-top:-1pt; mso-position-horizontal:left; mso-position-vertical:top; mso-position-horizontal-relative:char; mso-position-vertical-relative:line; z-index:-2147483647;">
            <v:imagedata r:id="rId11"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2"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3"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4"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5"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6"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7"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8"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0" o:title=""/>
          </v:shape>
        </w:pict>
      </w:r>
    </w:p>
    <w:p>
      <w:pPr>
        <w:pStyle w:val="Heading2"/>
      </w:pPr>
      <w:bookmarkStart w:id="7" w:name="_Toc7"/>
      <w:r>
        <w:t>Easia Travel Head Office</w:t>
      </w:r>
      <w:bookmarkEnd w:id="7"/>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1"/>
      <w:footerReference w:type="default" r:id="rId2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KALAW – TREK FROM KALAW TO KHAUNG DAING 2D1N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546C5B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40144/" TargetMode="External"/><Relationship Id="rId9" Type="http://schemas.openxmlformats.org/officeDocument/2006/relationships/hyperlink" Target="http://www.easia-travel.com/agent-hub/product_itinerary/39598/" TargetMode="External"/><Relationship Id="rId10" Type="http://schemas.openxmlformats.org/officeDocument/2006/relationships/hyperlink" Target="http://www.easia-travel.com/agent-hub/product_activity/37042/"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image" Target="media/section_image11.jpg"/><Relationship Id="rId21" Type="http://schemas.openxmlformats.org/officeDocument/2006/relationships/header" Target="header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2024-04-26T17:54:57+00:00</dcterms:created>
  <dcterms:modified xsi:type="dcterms:W3CDTF">2024-04-26T17:54:57+00:00</dcterms:modified>
</cp:coreProperties>
</file>

<file path=docProps/custom.xml><?xml version="1.0" encoding="utf-8"?>
<Properties xmlns="http://schemas.openxmlformats.org/officeDocument/2006/custom-properties" xmlns:vt="http://schemas.openxmlformats.org/officeDocument/2006/docPropsVTypes"/>
</file>