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Dawei – Beyond the beaches of Dawei 4D3N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Dawei</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Available all year (except for boat tour) - but strongly advised from October to April (in dry season)</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Dawei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Dawei</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4 days - 3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journey to the South of Myanmar is dedicated to the wild beaches of Dawei, still a relatively unknown part of Myanmar. From the depth of the turquoise water to the fishermen villages and the lush jungle, Dawei has a lot to offer and perfectly represents the wild, exotic South of Myanmar. This balanced and complete program includes a snorkeling adventure around the nearby islands, a private sunset seafood barbecue on a deserted beach as well as a thrilling jungle hike to a jungle hotspring. Each and every activity in this itinerary offers ample opportunity to also connect with the inhabitants of Dawei, from the boatmen to the artisans, no doubt Dawei will surprise by its rich culture and its untouched nature.</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A thorough discovery of Dawei and its surroundings, from its beaches to its jungle</w:t>
      </w:r>
    </w:p>
    <w:p>
      <w:pPr>
        <w:pPr/>
        <w:numPr>
          <w:ilvl w:val="0"/>
          <w:numId w:val="7"/>
        </w:numPr>
      </w:pPr>
      <w:r>
        <w:rPr/>
        <w:t xml:space="preserve">Several occasions to meet with the inhabitants of the villages and Dawei town and understand their daily life better: from fishermen to artisans</w:t>
      </w:r>
    </w:p>
    <w:p>
      <w:pPr>
        <w:pPr/>
        <w:numPr>
          <w:ilvl w:val="0"/>
          <w:numId w:val="7"/>
        </w:numPr>
      </w:pPr>
      <w:r>
        <w:rPr/>
        <w:t xml:space="preserve">A good balance between beach relaxation and jungle adventure</w:t>
      </w:r>
    </w:p>
    <w:p>
      <w:pPr>
        <w:pPr/>
        <w:numPr>
          <w:ilvl w:val="0"/>
          <w:numId w:val="7"/>
        </w:numPr>
      </w:pPr>
      <w:r>
        <w:rPr/>
        <w:t xml:space="preserve">Comfortable hotel in town and day tours organised everyday</w:t>
      </w:r>
    </w:p>
    <w:p>
      <w:pPr>
        <w:pPr/>
        <w:numPr>
          <w:ilvl w:val="0"/>
          <w:numId w:val="7"/>
        </w:numPr>
      </w:pPr>
      <w:r>
        <w:rPr/>
        <w:t xml:space="preserve">A lesser-known part of Myanmar which offers a large array of discoveries</w:t>
      </w:r>
    </w:p>
    <w:p>
      <w:pPr>
        <w:pPr/>
        <w:numPr>
          <w:ilvl w:val="0"/>
          <w:numId w:val="7"/>
        </w:numPr>
      </w:pPr>
      <w:r>
        <w:rPr/>
        <w:t xml:space="preserve">Only 1-hour flight from Yangon, Dawei is easily accessible</w:t>
      </w:r>
    </w:p>
    <w:p>
      <w:pPr>
        <w:pPr/>
        <w:numPr>
          <w:ilvl w:val="0"/>
          <w:numId w:val="7"/>
        </w:numPr>
      </w:pPr>
      <w:r>
        <w:rPr/>
        <w:t xml:space="preserve">The current module of 4D3N can be extended with additional leisure time to explore the beaches at their own pace (with car available) or can be combined with a stay in one of the basic beach bungalow hotels for additional relaxation – disconnected from the world</w:t>
      </w:r>
    </w:p>
    <w:p>
      <w:pPr>
        <w:pPr/>
        <w:numPr>
          <w:ilvl w:val="0"/>
          <w:numId w:val="7"/>
        </w:numPr>
      </w:pPr>
      <w:r>
        <w:rPr/>
        <w:t xml:space="preserve">The visits of Tizit Beach and Ka Lone Thar Village are both organized by a local CBT, whose purpose is to encourage vocational training and greater revenues through tourism activities</w:t>
      </w:r>
    </w:p>
    <w:p>
      <w:pPr>
        <w:pStyle w:val="Heading2"/>
      </w:pPr>
      <w:bookmarkStart w:id="5" w:name="_Toc5"/>
      <w:r>
        <w:t>Options</w:t>
      </w:r>
      <w:bookmarkEnd w:id="5"/>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Activities</w:t>
      </w:r>
    </w:p>
    <w:p>
      <w:pPr/>
      <w:hyperlink r:id="rId8" w:history="1">
        <w:r>
          <w:rPr/>
          <w:t xml:space="preserve">Dawei – Fishing experience at Tizit Beach</w:t>
        </w:r>
      </w:hyperlink>
      <w:br/>
      <w:hyperlink r:id="rId9" w:history="1">
        <w:r>
          <w:rPr/>
          <w:t xml:space="preserve">Dawei – Moscos Island Snorkeling Trip</w:t>
        </w:r>
      </w:hyperlink>
      <w:br/>
      <w:hyperlink r:id="rId10" w:history="1">
        <w:r>
          <w:rPr/>
          <w:t xml:space="preserve">Dawei – Dawei Arts and Crafts</w:t>
        </w:r>
      </w:hyperlink>
      <w:br/>
      <w:hyperlink r:id="rId11" w:history="1">
        <w:r>
          <w:rPr/>
          <w:t xml:space="preserve">Dawei – Jungle trail and Forest Spa</w:t>
        </w:r>
      </w:hyperlink>
    </w:p>
    <w:p>
      <w:pPr>
        <w:pStyle w:val="Heading2"/>
      </w:pPr>
      <w:r>
        <w:rPr>
          <w:rFonts w:ascii="Open Sans" w:hAnsi="Open Sans" w:eastAsia="Open Sans" w:cs="Open Sans"/>
          <w:color w:val="840b55"/>
          <w:sz w:val="36"/>
          <w:szCs w:val="36"/>
        </w:rPr>
        <w:t xml:space="preserve">Extensions</w:t>
      </w:r>
    </w:p>
    <w:p>
      <w:pPr>
        <w:pPr/>
        <w:numPr>
          <w:ilvl w:val="0"/>
          <w:numId w:val="8"/>
        </w:numPr>
      </w:pPr>
      <w:r>
        <w:rPr>
          <w:rFonts w:ascii="Open Sans" w:hAnsi="Open Sans" w:eastAsia="Open Sans" w:cs="Open Sans"/>
          <w:sz w:val="20"/>
          <w:szCs w:val="20"/>
        </w:rPr>
        <w:t xml:space="preserve">Extend this module with a stay in the Mergui Archipelago (direct flights from Dawei to Kawthaung)</w:t>
      </w:r>
    </w:p>
    <w:p>
      <w:pPr>
        <w:pPr/>
        <w:numPr>
          <w:ilvl w:val="0"/>
          <w:numId w:val="8"/>
        </w:numPr>
      </w:pPr>
      <w:r>
        <w:rPr>
          <w:rFonts w:ascii="Open Sans" w:hAnsi="Open Sans" w:eastAsia="Open Sans" w:cs="Open Sans"/>
          <w:sz w:val="20"/>
          <w:szCs w:val="20"/>
        </w:rPr>
        <w:t xml:space="preserve">Extend this module with border crossing to Kanchanaburi (Htee Khee border)</w:t>
      </w:r>
    </w:p>
    <w:p>
      <w:pPr>
        <w:pPr/>
        <w:numPr>
          <w:ilvl w:val="0"/>
          <w:numId w:val="8"/>
        </w:numPr>
      </w:pPr>
      <w:r>
        <w:rPr>
          <w:rFonts w:ascii="Open Sans" w:hAnsi="Open Sans" w:eastAsia="Open Sans" w:cs="Open Sans"/>
          <w:sz w:val="20"/>
          <w:szCs w:val="20"/>
        </w:rPr>
        <w:t xml:space="preserve">Extend this module with a stay in one of the basic beach bungalow hotels:</w:t>
      </w:r>
    </w:p>
    <w:p>
      <w:pPr>
        <w:pPr/>
        <w:numPr>
          <w:ilvl w:val="1"/>
          <w:numId w:val="8"/>
        </w:numPr>
      </w:pPr>
      <w:r>
        <w:rPr>
          <w:rFonts w:ascii="Open Sans" w:hAnsi="Open Sans" w:eastAsia="Open Sans" w:cs="Open Sans"/>
          <w:sz w:val="20"/>
          <w:szCs w:val="20"/>
        </w:rPr>
        <w:t xml:space="preserve">Sin Htauk Beach Bungalow</w:t>
      </w:r>
    </w:p>
    <w:p>
      <w:pPr>
        <w:pPr/>
        <w:numPr>
          <w:ilvl w:val="1"/>
          <w:numId w:val="8"/>
        </w:numPr>
      </w:pPr>
      <w:r>
        <w:rPr>
          <w:rFonts w:ascii="Open Sans" w:hAnsi="Open Sans" w:eastAsia="Open Sans" w:cs="Open Sans"/>
          <w:sz w:val="20"/>
          <w:szCs w:val="20"/>
        </w:rPr>
        <w:t xml:space="preserve">Myanmar Paradise Beach Bungalow</w:t>
      </w:r>
    </w:p>
    <w:p>
      <w:pPr/>
      <w:r>
        <w:rPr>
          <w:rFonts w:ascii="Open Sans" w:hAnsi="Open Sans" w:eastAsia="Open Sans" w:cs="Open Sans"/>
          <w:sz w:val="20"/>
          <w:szCs w:val="20"/>
        </w:rPr>
        <w:t xml:space="preserve"> </w:t>
      </w:r>
    </w:p>
    <w:p>
      <w:pPr>
        <w:pStyle w:val="Heading2"/>
      </w:pPr>
      <w:bookmarkStart w:id="6" w:name="_Toc6"/>
      <w:r>
        <w:t>Photos</w:t>
      </w:r>
      <w:bookmarkEnd w:id="6"/>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8" o:title=""/>
          </v:shape>
        </w:pict>
      </w:r>
    </w:p>
    <w:p>
      <w:pPr>
        <w:pStyle w:val="Heading2"/>
      </w:pPr>
      <w:bookmarkStart w:id="7" w:name="_Toc7"/>
      <w:r>
        <w:t>Easia Travel Head Office</w:t>
      </w:r>
      <w:bookmarkEnd w:id="7"/>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9"/>
      <w:footerReference w:type="default" r:id="rId3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DAWEI – BEYOND THE BEACHES OF DAWEI 4D3N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41FBE2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3FCA006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66887/" TargetMode="External"/><Relationship Id="rId9" Type="http://schemas.openxmlformats.org/officeDocument/2006/relationships/hyperlink" Target="http://www.easia-travel.com/agent-hub/product_activity/63038/" TargetMode="External"/><Relationship Id="rId10" Type="http://schemas.openxmlformats.org/officeDocument/2006/relationships/hyperlink" Target="http://www.easia-travel.com/agent-hub/product_activity/67092/" TargetMode="External"/><Relationship Id="rId11" Type="http://schemas.openxmlformats.org/officeDocument/2006/relationships/hyperlink" Target="http://www.easia-travel.com/agent-hub/product_activity/63050/"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image" Target="media/section_image12.jpg"/><Relationship Id="rId23" Type="http://schemas.openxmlformats.org/officeDocument/2006/relationships/image" Target="media/section_image13.jpg"/><Relationship Id="rId24" Type="http://schemas.openxmlformats.org/officeDocument/2006/relationships/image" Target="media/section_image14.jpg"/><Relationship Id="rId25" Type="http://schemas.openxmlformats.org/officeDocument/2006/relationships/image" Target="media/section_image15.jpg"/><Relationship Id="rId26" Type="http://schemas.openxmlformats.org/officeDocument/2006/relationships/image" Target="media/section_image16.jpg"/><Relationship Id="rId27" Type="http://schemas.openxmlformats.org/officeDocument/2006/relationships/image" Target="media/section_image17.jpg"/><Relationship Id="rId28" Type="http://schemas.openxmlformats.org/officeDocument/2006/relationships/image" Target="media/section_image18.jpg"/><Relationship Id="rId29" Type="http://schemas.openxmlformats.org/officeDocument/2006/relationships/header" Target="header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2024-04-27T02:27:03+00:00</dcterms:created>
  <dcterms:modified xsi:type="dcterms:W3CDTF">2024-04-27T02:27:03+00:00</dcterms:modified>
</cp:coreProperties>
</file>

<file path=docProps/custom.xml><?xml version="1.0" encoding="utf-8"?>
<Properties xmlns="http://schemas.openxmlformats.org/officeDocument/2006/custom-properties" xmlns:vt="http://schemas.openxmlformats.org/officeDocument/2006/docPropsVTypes"/>
</file>